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97" w:rsidRPr="00E50097" w:rsidRDefault="00E50097" w:rsidP="00E50097">
      <w:pPr>
        <w:rPr>
          <w:b/>
          <w:sz w:val="36"/>
          <w:szCs w:val="36"/>
        </w:rPr>
      </w:pPr>
      <w:bookmarkStart w:id="0" w:name="_Toc61254853"/>
      <w:r w:rsidRPr="00E50097">
        <w:rPr>
          <w:b/>
          <w:sz w:val="36"/>
          <w:szCs w:val="36"/>
        </w:rPr>
        <w:t>Indholdsfortegnelse - Bilag</w:t>
      </w:r>
      <w:bookmarkEnd w:id="0"/>
    </w:p>
    <w:sdt>
      <w:sdtPr>
        <w:rPr>
          <w:rFonts w:asciiTheme="minorHAnsi" w:eastAsiaTheme="minorHAnsi" w:hAnsiTheme="minorHAnsi" w:cstheme="minorBidi"/>
          <w:color w:val="auto"/>
          <w:sz w:val="22"/>
          <w:szCs w:val="22"/>
          <w:lang w:eastAsia="en-US"/>
        </w:rPr>
        <w:id w:val="1832409919"/>
        <w:docPartObj>
          <w:docPartGallery w:val="Table of Contents"/>
          <w:docPartUnique/>
        </w:docPartObj>
      </w:sdtPr>
      <w:sdtEndPr>
        <w:rPr>
          <w:b/>
          <w:bCs/>
        </w:rPr>
      </w:sdtEndPr>
      <w:sdtContent>
        <w:p w:rsidR="00E50097" w:rsidRDefault="00E50097">
          <w:pPr>
            <w:pStyle w:val="Overskrift"/>
          </w:pPr>
        </w:p>
        <w:p w:rsidR="006E7FFB" w:rsidRDefault="00E5009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65064729" w:history="1">
            <w:r w:rsidR="006E7FFB" w:rsidRPr="00467895">
              <w:rPr>
                <w:rStyle w:val="Hyperlink"/>
                <w:rFonts w:ascii="Calibri" w:hAnsi="Calibri" w:cs="Calibri"/>
                <w:noProof/>
              </w:rPr>
              <w:t>Beskrivelse af de organisatoriske enheder i KCS</w:t>
            </w:r>
            <w:r w:rsidR="006E7FFB">
              <w:rPr>
                <w:noProof/>
                <w:webHidden/>
              </w:rPr>
              <w:tab/>
            </w:r>
            <w:r w:rsidR="006E7FFB">
              <w:rPr>
                <w:noProof/>
                <w:webHidden/>
              </w:rPr>
              <w:fldChar w:fldCharType="begin"/>
            </w:r>
            <w:r w:rsidR="006E7FFB">
              <w:rPr>
                <w:noProof/>
                <w:webHidden/>
              </w:rPr>
              <w:instrText xml:space="preserve"> PAGEREF _Toc65064729 \h </w:instrText>
            </w:r>
            <w:r w:rsidR="006E7FFB">
              <w:rPr>
                <w:noProof/>
                <w:webHidden/>
              </w:rPr>
            </w:r>
            <w:r w:rsidR="006E7FFB">
              <w:rPr>
                <w:noProof/>
                <w:webHidden/>
              </w:rPr>
              <w:fldChar w:fldCharType="separate"/>
            </w:r>
            <w:r w:rsidR="006E7FFB">
              <w:rPr>
                <w:noProof/>
                <w:webHidden/>
              </w:rPr>
              <w:t>3</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0" w:history="1">
            <w:r w:rsidR="006E7FFB" w:rsidRPr="00467895">
              <w:rPr>
                <w:rStyle w:val="Hyperlink"/>
                <w:noProof/>
              </w:rPr>
              <w:t>Niveau 1</w:t>
            </w:r>
            <w:r w:rsidR="006E7FFB">
              <w:rPr>
                <w:noProof/>
                <w:webHidden/>
              </w:rPr>
              <w:tab/>
            </w:r>
            <w:r w:rsidR="006E7FFB">
              <w:rPr>
                <w:noProof/>
                <w:webHidden/>
              </w:rPr>
              <w:fldChar w:fldCharType="begin"/>
            </w:r>
            <w:r w:rsidR="006E7FFB">
              <w:rPr>
                <w:noProof/>
                <w:webHidden/>
              </w:rPr>
              <w:instrText xml:space="preserve"> PAGEREF _Toc65064730 \h </w:instrText>
            </w:r>
            <w:r w:rsidR="006E7FFB">
              <w:rPr>
                <w:noProof/>
                <w:webHidden/>
              </w:rPr>
            </w:r>
            <w:r w:rsidR="006E7FFB">
              <w:rPr>
                <w:noProof/>
                <w:webHidden/>
              </w:rPr>
              <w:fldChar w:fldCharType="separate"/>
            </w:r>
            <w:r w:rsidR="006E7FFB">
              <w:rPr>
                <w:noProof/>
                <w:webHidden/>
              </w:rPr>
              <w:t>3</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1" w:history="1">
            <w:r w:rsidR="006E7FFB" w:rsidRPr="00467895">
              <w:rPr>
                <w:rStyle w:val="Hyperlink"/>
                <w:noProof/>
              </w:rPr>
              <w:t>Stabsfunktion</w:t>
            </w:r>
            <w:r w:rsidR="006E7FFB">
              <w:rPr>
                <w:noProof/>
                <w:webHidden/>
              </w:rPr>
              <w:tab/>
            </w:r>
            <w:r w:rsidR="006E7FFB">
              <w:rPr>
                <w:noProof/>
                <w:webHidden/>
              </w:rPr>
              <w:fldChar w:fldCharType="begin"/>
            </w:r>
            <w:r w:rsidR="006E7FFB">
              <w:rPr>
                <w:noProof/>
                <w:webHidden/>
              </w:rPr>
              <w:instrText xml:space="preserve"> PAGEREF _Toc65064731 \h </w:instrText>
            </w:r>
            <w:r w:rsidR="006E7FFB">
              <w:rPr>
                <w:noProof/>
                <w:webHidden/>
              </w:rPr>
            </w:r>
            <w:r w:rsidR="006E7FFB">
              <w:rPr>
                <w:noProof/>
                <w:webHidden/>
              </w:rPr>
              <w:fldChar w:fldCharType="separate"/>
            </w:r>
            <w:r w:rsidR="006E7FFB">
              <w:rPr>
                <w:noProof/>
                <w:webHidden/>
              </w:rPr>
              <w:t>3</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2" w:history="1">
            <w:r w:rsidR="006E7FFB" w:rsidRPr="00467895">
              <w:rPr>
                <w:rStyle w:val="Hyperlink"/>
                <w:noProof/>
              </w:rPr>
              <w:t>Niveau 2</w:t>
            </w:r>
            <w:r w:rsidR="006E7FFB">
              <w:rPr>
                <w:noProof/>
                <w:webHidden/>
              </w:rPr>
              <w:tab/>
            </w:r>
            <w:r w:rsidR="006E7FFB">
              <w:rPr>
                <w:noProof/>
                <w:webHidden/>
              </w:rPr>
              <w:fldChar w:fldCharType="begin"/>
            </w:r>
            <w:r w:rsidR="006E7FFB">
              <w:rPr>
                <w:noProof/>
                <w:webHidden/>
              </w:rPr>
              <w:instrText xml:space="preserve"> PAGEREF _Toc65064732 \h </w:instrText>
            </w:r>
            <w:r w:rsidR="006E7FFB">
              <w:rPr>
                <w:noProof/>
                <w:webHidden/>
              </w:rPr>
            </w:r>
            <w:r w:rsidR="006E7FFB">
              <w:rPr>
                <w:noProof/>
                <w:webHidden/>
              </w:rPr>
              <w:fldChar w:fldCharType="separate"/>
            </w:r>
            <w:r w:rsidR="006E7FFB">
              <w:rPr>
                <w:noProof/>
                <w:webHidden/>
              </w:rPr>
              <w:t>3</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3" w:history="1">
            <w:r w:rsidR="006E7FFB" w:rsidRPr="00467895">
              <w:rPr>
                <w:rStyle w:val="Hyperlink"/>
                <w:noProof/>
              </w:rPr>
              <w:t>Niveau 3</w:t>
            </w:r>
            <w:r w:rsidR="006E7FFB">
              <w:rPr>
                <w:noProof/>
                <w:webHidden/>
              </w:rPr>
              <w:tab/>
            </w:r>
            <w:r w:rsidR="006E7FFB">
              <w:rPr>
                <w:noProof/>
                <w:webHidden/>
              </w:rPr>
              <w:fldChar w:fldCharType="begin"/>
            </w:r>
            <w:r w:rsidR="006E7FFB">
              <w:rPr>
                <w:noProof/>
                <w:webHidden/>
              </w:rPr>
              <w:instrText xml:space="preserve"> PAGEREF _Toc65064733 \h </w:instrText>
            </w:r>
            <w:r w:rsidR="006E7FFB">
              <w:rPr>
                <w:noProof/>
                <w:webHidden/>
              </w:rPr>
            </w:r>
            <w:r w:rsidR="006E7FFB">
              <w:rPr>
                <w:noProof/>
                <w:webHidden/>
              </w:rPr>
              <w:fldChar w:fldCharType="separate"/>
            </w:r>
            <w:r w:rsidR="006E7FFB">
              <w:rPr>
                <w:noProof/>
                <w:webHidden/>
              </w:rPr>
              <w:t>3</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34" w:history="1">
            <w:r w:rsidR="006E7FFB" w:rsidRPr="00467895">
              <w:rPr>
                <w:rStyle w:val="Hyperlink"/>
                <w:rFonts w:ascii="Calibri" w:hAnsi="Calibri" w:cs="Calibri"/>
                <w:noProof/>
              </w:rPr>
              <w:t>Ledergruppen</w:t>
            </w:r>
            <w:r w:rsidR="006E7FFB">
              <w:rPr>
                <w:noProof/>
                <w:webHidden/>
              </w:rPr>
              <w:tab/>
            </w:r>
            <w:r w:rsidR="006E7FFB">
              <w:rPr>
                <w:noProof/>
                <w:webHidden/>
              </w:rPr>
              <w:fldChar w:fldCharType="begin"/>
            </w:r>
            <w:r w:rsidR="006E7FFB">
              <w:rPr>
                <w:noProof/>
                <w:webHidden/>
              </w:rPr>
              <w:instrText xml:space="preserve"> PAGEREF _Toc65064734 \h </w:instrText>
            </w:r>
            <w:r w:rsidR="006E7FFB">
              <w:rPr>
                <w:noProof/>
                <w:webHidden/>
              </w:rPr>
            </w:r>
            <w:r w:rsidR="006E7FFB">
              <w:rPr>
                <w:noProof/>
                <w:webHidden/>
              </w:rPr>
              <w:fldChar w:fldCharType="separate"/>
            </w:r>
            <w:r w:rsidR="006E7FFB">
              <w:rPr>
                <w:noProof/>
                <w:webHidden/>
              </w:rPr>
              <w:t>5</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5"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_Toc65064735 \h </w:instrText>
            </w:r>
            <w:r w:rsidR="006E7FFB">
              <w:rPr>
                <w:noProof/>
                <w:webHidden/>
              </w:rPr>
            </w:r>
            <w:r w:rsidR="006E7FFB">
              <w:rPr>
                <w:noProof/>
                <w:webHidden/>
              </w:rPr>
              <w:fldChar w:fldCharType="separate"/>
            </w:r>
            <w:r w:rsidR="006E7FFB">
              <w:rPr>
                <w:noProof/>
                <w:webHidden/>
              </w:rPr>
              <w:t>5</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6"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_Toc65064736 \h </w:instrText>
            </w:r>
            <w:r w:rsidR="006E7FFB">
              <w:rPr>
                <w:noProof/>
                <w:webHidden/>
              </w:rPr>
            </w:r>
            <w:r w:rsidR="006E7FFB">
              <w:rPr>
                <w:noProof/>
                <w:webHidden/>
              </w:rPr>
              <w:fldChar w:fldCharType="separate"/>
            </w:r>
            <w:r w:rsidR="006E7FFB">
              <w:rPr>
                <w:noProof/>
                <w:webHidden/>
              </w:rPr>
              <w:t>5</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7"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_Toc65064737 \h </w:instrText>
            </w:r>
            <w:r w:rsidR="006E7FFB">
              <w:rPr>
                <w:noProof/>
                <w:webHidden/>
              </w:rPr>
            </w:r>
            <w:r w:rsidR="006E7FFB">
              <w:rPr>
                <w:noProof/>
                <w:webHidden/>
              </w:rPr>
              <w:fldChar w:fldCharType="separate"/>
            </w:r>
            <w:r w:rsidR="006E7FFB">
              <w:rPr>
                <w:noProof/>
                <w:webHidden/>
              </w:rPr>
              <w:t>5</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38" w:history="1">
            <w:r w:rsidR="006E7FFB" w:rsidRPr="00467895">
              <w:rPr>
                <w:rStyle w:val="Hyperlink"/>
                <w:rFonts w:ascii="Calibri" w:hAnsi="Calibri" w:cs="Calibri"/>
                <w:noProof/>
              </w:rPr>
              <w:t>Administrationsteamet</w:t>
            </w:r>
            <w:r w:rsidR="006E7FFB">
              <w:rPr>
                <w:noProof/>
                <w:webHidden/>
              </w:rPr>
              <w:tab/>
            </w:r>
            <w:r w:rsidR="006E7FFB">
              <w:rPr>
                <w:noProof/>
                <w:webHidden/>
              </w:rPr>
              <w:fldChar w:fldCharType="begin"/>
            </w:r>
            <w:r w:rsidR="006E7FFB">
              <w:rPr>
                <w:noProof/>
                <w:webHidden/>
              </w:rPr>
              <w:instrText xml:space="preserve"> PAGEREF _Toc65064738 \h </w:instrText>
            </w:r>
            <w:r w:rsidR="006E7FFB">
              <w:rPr>
                <w:noProof/>
                <w:webHidden/>
              </w:rPr>
            </w:r>
            <w:r w:rsidR="006E7FFB">
              <w:rPr>
                <w:noProof/>
                <w:webHidden/>
              </w:rPr>
              <w:fldChar w:fldCharType="separate"/>
            </w:r>
            <w:r w:rsidR="006E7FFB">
              <w:rPr>
                <w:noProof/>
                <w:webHidden/>
              </w:rPr>
              <w:t>6</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39"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_Toc65064739 \h </w:instrText>
            </w:r>
            <w:r w:rsidR="006E7FFB">
              <w:rPr>
                <w:noProof/>
                <w:webHidden/>
              </w:rPr>
            </w:r>
            <w:r w:rsidR="006E7FFB">
              <w:rPr>
                <w:noProof/>
                <w:webHidden/>
              </w:rPr>
              <w:fldChar w:fldCharType="separate"/>
            </w:r>
            <w:r w:rsidR="006E7FFB">
              <w:rPr>
                <w:noProof/>
                <w:webHidden/>
              </w:rPr>
              <w:t>6</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40"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_Toc65064740 \h </w:instrText>
            </w:r>
            <w:r w:rsidR="006E7FFB">
              <w:rPr>
                <w:noProof/>
                <w:webHidden/>
              </w:rPr>
            </w:r>
            <w:r w:rsidR="006E7FFB">
              <w:rPr>
                <w:noProof/>
                <w:webHidden/>
              </w:rPr>
              <w:fldChar w:fldCharType="separate"/>
            </w:r>
            <w:r w:rsidR="006E7FFB">
              <w:rPr>
                <w:noProof/>
                <w:webHidden/>
              </w:rPr>
              <w:t>6</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41"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_Toc65064741 \h </w:instrText>
            </w:r>
            <w:r w:rsidR="006E7FFB">
              <w:rPr>
                <w:noProof/>
                <w:webHidden/>
              </w:rPr>
            </w:r>
            <w:r w:rsidR="006E7FFB">
              <w:rPr>
                <w:noProof/>
                <w:webHidden/>
              </w:rPr>
              <w:fldChar w:fldCharType="separate"/>
            </w:r>
            <w:r w:rsidR="006E7FFB">
              <w:rPr>
                <w:noProof/>
                <w:webHidden/>
              </w:rPr>
              <w:t>6</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42" w:history="1">
            <w:r w:rsidR="006E7FFB" w:rsidRPr="00467895">
              <w:rPr>
                <w:rStyle w:val="Hyperlink"/>
                <w:rFonts w:ascii="Calibri" w:hAnsi="Calibri" w:cs="Calibri"/>
                <w:noProof/>
              </w:rPr>
              <w:t>Virksomhedskonsulenter</w:t>
            </w:r>
            <w:r w:rsidR="006E7FFB">
              <w:rPr>
                <w:noProof/>
                <w:webHidden/>
              </w:rPr>
              <w:tab/>
            </w:r>
            <w:r w:rsidR="006E7FFB">
              <w:rPr>
                <w:noProof/>
                <w:webHidden/>
              </w:rPr>
              <w:fldChar w:fldCharType="begin"/>
            </w:r>
            <w:r w:rsidR="006E7FFB">
              <w:rPr>
                <w:noProof/>
                <w:webHidden/>
              </w:rPr>
              <w:instrText xml:space="preserve"> PAGEREF _Toc65064742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43" w:history="1">
            <w:r w:rsidR="006E7FFB" w:rsidRPr="00467895">
              <w:rPr>
                <w:rStyle w:val="Hyperlink"/>
                <w:noProof/>
              </w:rPr>
              <w:t>Virksomhedskonsulenter - Fleksjob</w:t>
            </w:r>
            <w:r w:rsidR="006E7FFB">
              <w:rPr>
                <w:noProof/>
                <w:webHidden/>
              </w:rPr>
              <w:tab/>
            </w:r>
            <w:r w:rsidR="006E7FFB">
              <w:rPr>
                <w:noProof/>
                <w:webHidden/>
              </w:rPr>
              <w:fldChar w:fldCharType="begin"/>
            </w:r>
            <w:r w:rsidR="006E7FFB">
              <w:rPr>
                <w:noProof/>
                <w:webHidden/>
              </w:rPr>
              <w:instrText xml:space="preserve"> PAGEREF _Toc65064743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44"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_Toc65064744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45"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_Toc65064745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46"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_Toc65064746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47" w:history="1">
            <w:r w:rsidR="006E7FFB" w:rsidRPr="00467895">
              <w:rPr>
                <w:rStyle w:val="Hyperlink"/>
                <w:noProof/>
              </w:rPr>
              <w:t>Virksomhedskonsulenter - Sygedagpenge</w:t>
            </w:r>
            <w:r w:rsidR="006E7FFB">
              <w:rPr>
                <w:noProof/>
                <w:webHidden/>
              </w:rPr>
              <w:tab/>
            </w:r>
            <w:r w:rsidR="006E7FFB">
              <w:rPr>
                <w:noProof/>
                <w:webHidden/>
              </w:rPr>
              <w:fldChar w:fldCharType="begin"/>
            </w:r>
            <w:r w:rsidR="006E7FFB">
              <w:rPr>
                <w:noProof/>
                <w:webHidden/>
              </w:rPr>
              <w:instrText xml:space="preserve"> PAGEREF _Toc65064747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48"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_Toc65064748 \h </w:instrText>
            </w:r>
            <w:r w:rsidR="006E7FFB">
              <w:rPr>
                <w:noProof/>
                <w:webHidden/>
              </w:rPr>
            </w:r>
            <w:r w:rsidR="006E7FFB">
              <w:rPr>
                <w:noProof/>
                <w:webHidden/>
              </w:rPr>
              <w:fldChar w:fldCharType="separate"/>
            </w:r>
            <w:r w:rsidR="006E7FFB">
              <w:rPr>
                <w:noProof/>
                <w:webHidden/>
              </w:rPr>
              <w:t>7</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49"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_Toc65064749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0"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_Toc65064750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51" w:history="1">
            <w:r w:rsidR="006E7FFB" w:rsidRPr="00467895">
              <w:rPr>
                <w:rStyle w:val="Hyperlink"/>
                <w:noProof/>
              </w:rPr>
              <w:t>Socialfaglige virksomhedskonsulenter</w:t>
            </w:r>
            <w:r w:rsidR="006E7FFB">
              <w:rPr>
                <w:noProof/>
                <w:webHidden/>
              </w:rPr>
              <w:tab/>
            </w:r>
            <w:r w:rsidR="006E7FFB">
              <w:rPr>
                <w:noProof/>
                <w:webHidden/>
              </w:rPr>
              <w:fldChar w:fldCharType="begin"/>
            </w:r>
            <w:r w:rsidR="006E7FFB">
              <w:rPr>
                <w:noProof/>
                <w:webHidden/>
              </w:rPr>
              <w:instrText xml:space="preserve"> PAGEREF _Toc65064751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2"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_Toc65064752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3"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_Toc65064753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4"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_Toc65064754 \h </w:instrText>
            </w:r>
            <w:r w:rsidR="006E7FFB">
              <w:rPr>
                <w:noProof/>
                <w:webHidden/>
              </w:rPr>
            </w:r>
            <w:r w:rsidR="006E7FFB">
              <w:rPr>
                <w:noProof/>
                <w:webHidden/>
              </w:rPr>
              <w:fldChar w:fldCharType="separate"/>
            </w:r>
            <w:r w:rsidR="006E7FFB">
              <w:rPr>
                <w:noProof/>
                <w:webHidden/>
              </w:rPr>
              <w:t>8</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55" w:history="1">
            <w:r w:rsidR="006E7FFB" w:rsidRPr="00467895">
              <w:rPr>
                <w:rStyle w:val="Hyperlink"/>
                <w:noProof/>
              </w:rPr>
              <w:t>Træning og fysioterapeuter</w:t>
            </w:r>
            <w:r w:rsidR="006E7FFB">
              <w:rPr>
                <w:noProof/>
                <w:webHidden/>
              </w:rPr>
              <w:tab/>
            </w:r>
            <w:r w:rsidR="006E7FFB">
              <w:rPr>
                <w:noProof/>
                <w:webHidden/>
              </w:rPr>
              <w:fldChar w:fldCharType="begin"/>
            </w:r>
            <w:r w:rsidR="006E7FFB">
              <w:rPr>
                <w:noProof/>
                <w:webHidden/>
              </w:rPr>
              <w:instrText xml:space="preserve"> PAGEREF _Toc65064755 \h </w:instrText>
            </w:r>
            <w:r w:rsidR="006E7FFB">
              <w:rPr>
                <w:noProof/>
                <w:webHidden/>
              </w:rPr>
            </w:r>
            <w:r w:rsidR="006E7FFB">
              <w:rPr>
                <w:noProof/>
                <w:webHidden/>
              </w:rPr>
              <w:fldChar w:fldCharType="separate"/>
            </w:r>
            <w:r w:rsidR="006E7FFB">
              <w:rPr>
                <w:noProof/>
                <w:webHidden/>
              </w:rPr>
              <w:t>9</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6"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_Toc65064756 \h </w:instrText>
            </w:r>
            <w:r w:rsidR="006E7FFB">
              <w:rPr>
                <w:noProof/>
                <w:webHidden/>
              </w:rPr>
            </w:r>
            <w:r w:rsidR="006E7FFB">
              <w:rPr>
                <w:noProof/>
                <w:webHidden/>
              </w:rPr>
              <w:fldChar w:fldCharType="separate"/>
            </w:r>
            <w:r w:rsidR="006E7FFB">
              <w:rPr>
                <w:noProof/>
                <w:webHidden/>
              </w:rPr>
              <w:t>9</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7"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_Toc65064757 \h </w:instrText>
            </w:r>
            <w:r w:rsidR="006E7FFB">
              <w:rPr>
                <w:noProof/>
                <w:webHidden/>
              </w:rPr>
            </w:r>
            <w:r w:rsidR="006E7FFB">
              <w:rPr>
                <w:noProof/>
                <w:webHidden/>
              </w:rPr>
              <w:fldChar w:fldCharType="separate"/>
            </w:r>
            <w:r w:rsidR="006E7FFB">
              <w:rPr>
                <w:noProof/>
                <w:webHidden/>
              </w:rPr>
              <w:t>9</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58"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_Toc65064758 \h </w:instrText>
            </w:r>
            <w:r w:rsidR="006E7FFB">
              <w:rPr>
                <w:noProof/>
                <w:webHidden/>
              </w:rPr>
            </w:r>
            <w:r w:rsidR="006E7FFB">
              <w:rPr>
                <w:noProof/>
                <w:webHidden/>
              </w:rPr>
              <w:fldChar w:fldCharType="separate"/>
            </w:r>
            <w:r w:rsidR="006E7FFB">
              <w:rPr>
                <w:noProof/>
                <w:webHidden/>
              </w:rPr>
              <w:t>9</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59" w:history="1">
            <w:r w:rsidR="006E7FFB" w:rsidRPr="00467895">
              <w:rPr>
                <w:rStyle w:val="Hyperlink"/>
                <w:rFonts w:ascii="Calibri" w:hAnsi="Calibri" w:cs="Calibri"/>
                <w:noProof/>
              </w:rPr>
              <w:t>Virksomhedskonsulenter</w:t>
            </w:r>
            <w:r w:rsidR="006E7FFB">
              <w:rPr>
                <w:noProof/>
                <w:webHidden/>
              </w:rPr>
              <w:tab/>
            </w:r>
            <w:r w:rsidR="006E7FFB">
              <w:rPr>
                <w:noProof/>
                <w:webHidden/>
              </w:rPr>
              <w:fldChar w:fldCharType="begin"/>
            </w:r>
            <w:r w:rsidR="006E7FFB">
              <w:rPr>
                <w:noProof/>
                <w:webHidden/>
              </w:rPr>
              <w:instrText xml:space="preserve"> PAGEREF _Toc65064759 \h </w:instrText>
            </w:r>
            <w:r w:rsidR="006E7FFB">
              <w:rPr>
                <w:noProof/>
                <w:webHidden/>
              </w:rPr>
            </w:r>
            <w:r w:rsidR="006E7FFB">
              <w:rPr>
                <w:noProof/>
                <w:webHidden/>
              </w:rPr>
              <w:fldChar w:fldCharType="separate"/>
            </w:r>
            <w:r w:rsidR="006E7FFB">
              <w:rPr>
                <w:noProof/>
                <w:webHidden/>
              </w:rPr>
              <w:t>10</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0"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_Toc65064760 \h </w:instrText>
            </w:r>
            <w:r w:rsidR="006E7FFB">
              <w:rPr>
                <w:noProof/>
                <w:webHidden/>
              </w:rPr>
            </w:r>
            <w:r w:rsidR="006E7FFB">
              <w:rPr>
                <w:noProof/>
                <w:webHidden/>
              </w:rPr>
              <w:fldChar w:fldCharType="separate"/>
            </w:r>
            <w:r w:rsidR="006E7FFB">
              <w:rPr>
                <w:noProof/>
                <w:webHidden/>
              </w:rPr>
              <w:t>10</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1" w:history="1">
            <w:r w:rsidR="006E7FFB" w:rsidRPr="00467895">
              <w:rPr>
                <w:rStyle w:val="Hyperlink"/>
                <w:noProof/>
              </w:rPr>
              <w:t>Målgruppe og indsats</w:t>
            </w:r>
            <w:r w:rsidR="006E7FFB">
              <w:rPr>
                <w:noProof/>
                <w:webHidden/>
              </w:rPr>
              <w:tab/>
            </w:r>
            <w:r w:rsidR="006E7FFB">
              <w:rPr>
                <w:noProof/>
                <w:webHidden/>
              </w:rPr>
              <w:fldChar w:fldCharType="begin"/>
            </w:r>
            <w:r w:rsidR="006E7FFB">
              <w:rPr>
                <w:noProof/>
                <w:webHidden/>
              </w:rPr>
              <w:instrText xml:space="preserve"> PAGEREF _Toc65064761 \h </w:instrText>
            </w:r>
            <w:r w:rsidR="006E7FFB">
              <w:rPr>
                <w:noProof/>
                <w:webHidden/>
              </w:rPr>
            </w:r>
            <w:r w:rsidR="006E7FFB">
              <w:rPr>
                <w:noProof/>
                <w:webHidden/>
              </w:rPr>
              <w:fldChar w:fldCharType="separate"/>
            </w:r>
            <w:r w:rsidR="006E7FFB">
              <w:rPr>
                <w:noProof/>
                <w:webHidden/>
              </w:rPr>
              <w:t>10</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2"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_Toc65064762 \h </w:instrText>
            </w:r>
            <w:r w:rsidR="006E7FFB">
              <w:rPr>
                <w:noProof/>
                <w:webHidden/>
              </w:rPr>
            </w:r>
            <w:r w:rsidR="006E7FFB">
              <w:rPr>
                <w:noProof/>
                <w:webHidden/>
              </w:rPr>
              <w:fldChar w:fldCharType="separate"/>
            </w:r>
            <w:r w:rsidR="006E7FFB">
              <w:rPr>
                <w:noProof/>
                <w:webHidden/>
              </w:rPr>
              <w:t>11</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3"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_Toc65064763 \h </w:instrText>
            </w:r>
            <w:r w:rsidR="006E7FFB">
              <w:rPr>
                <w:noProof/>
                <w:webHidden/>
              </w:rPr>
            </w:r>
            <w:r w:rsidR="006E7FFB">
              <w:rPr>
                <w:noProof/>
                <w:webHidden/>
              </w:rPr>
              <w:fldChar w:fldCharType="separate"/>
            </w:r>
            <w:r w:rsidR="006E7FFB">
              <w:rPr>
                <w:noProof/>
                <w:webHidden/>
              </w:rPr>
              <w:t>11</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64" w:history="1">
            <w:r w:rsidR="006E7FFB" w:rsidRPr="00467895">
              <w:rPr>
                <w:rStyle w:val="Hyperlink"/>
                <w:noProof/>
              </w:rPr>
              <w:t>Virksomhedsrettede værkstedstilbud, de særligt tilrettelagte projekter samt kursusafdelingen</w:t>
            </w:r>
            <w:r w:rsidR="006E7FFB">
              <w:rPr>
                <w:noProof/>
                <w:webHidden/>
              </w:rPr>
              <w:tab/>
            </w:r>
            <w:r w:rsidR="006E7FFB">
              <w:rPr>
                <w:noProof/>
                <w:webHidden/>
              </w:rPr>
              <w:fldChar w:fldCharType="begin"/>
            </w:r>
            <w:r w:rsidR="006E7FFB">
              <w:rPr>
                <w:noProof/>
                <w:webHidden/>
              </w:rPr>
              <w:instrText xml:space="preserve"> PAGEREF _Toc65064764 \h </w:instrText>
            </w:r>
            <w:r w:rsidR="006E7FFB">
              <w:rPr>
                <w:noProof/>
                <w:webHidden/>
              </w:rPr>
            </w:r>
            <w:r w:rsidR="006E7FFB">
              <w:rPr>
                <w:noProof/>
                <w:webHidden/>
              </w:rPr>
              <w:fldChar w:fldCharType="separate"/>
            </w:r>
            <w:r w:rsidR="006E7FFB">
              <w:rPr>
                <w:noProof/>
                <w:webHidden/>
              </w:rPr>
              <w:t>12</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65" w:history="1">
            <w:r w:rsidR="006E7FFB" w:rsidRPr="00467895">
              <w:rPr>
                <w:rStyle w:val="Hyperlink"/>
                <w:noProof/>
              </w:rPr>
              <w:t>Virksomhedsrettede værkstedstilbud</w:t>
            </w:r>
            <w:r w:rsidR="006E7FFB">
              <w:rPr>
                <w:noProof/>
                <w:webHidden/>
              </w:rPr>
              <w:tab/>
            </w:r>
            <w:r w:rsidR="006E7FFB">
              <w:rPr>
                <w:noProof/>
                <w:webHidden/>
              </w:rPr>
              <w:fldChar w:fldCharType="begin"/>
            </w:r>
            <w:r w:rsidR="006E7FFB">
              <w:rPr>
                <w:noProof/>
                <w:webHidden/>
              </w:rPr>
              <w:instrText xml:space="preserve"> PAGEREF _Toc65064765 \h </w:instrText>
            </w:r>
            <w:r w:rsidR="006E7FFB">
              <w:rPr>
                <w:noProof/>
                <w:webHidden/>
              </w:rPr>
            </w:r>
            <w:r w:rsidR="006E7FFB">
              <w:rPr>
                <w:noProof/>
                <w:webHidden/>
              </w:rPr>
              <w:fldChar w:fldCharType="separate"/>
            </w:r>
            <w:r w:rsidR="006E7FFB">
              <w:rPr>
                <w:noProof/>
                <w:webHidden/>
              </w:rPr>
              <w:t>12</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6"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_Toc65064766 \h </w:instrText>
            </w:r>
            <w:r w:rsidR="006E7FFB">
              <w:rPr>
                <w:noProof/>
                <w:webHidden/>
              </w:rPr>
            </w:r>
            <w:r w:rsidR="006E7FFB">
              <w:rPr>
                <w:noProof/>
                <w:webHidden/>
              </w:rPr>
              <w:fldChar w:fldCharType="separate"/>
            </w:r>
            <w:r w:rsidR="006E7FFB">
              <w:rPr>
                <w:noProof/>
                <w:webHidden/>
              </w:rPr>
              <w:t>12</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7" w:history="1">
            <w:r w:rsidR="006E7FFB" w:rsidRPr="00467895">
              <w:rPr>
                <w:rStyle w:val="Hyperlink"/>
                <w:noProof/>
              </w:rPr>
              <w:t>Produktionsværksted</w:t>
            </w:r>
            <w:r w:rsidR="006E7FFB">
              <w:rPr>
                <w:noProof/>
                <w:webHidden/>
              </w:rPr>
              <w:tab/>
            </w:r>
            <w:r w:rsidR="006E7FFB">
              <w:rPr>
                <w:noProof/>
                <w:webHidden/>
              </w:rPr>
              <w:fldChar w:fldCharType="begin"/>
            </w:r>
            <w:r w:rsidR="006E7FFB">
              <w:rPr>
                <w:noProof/>
                <w:webHidden/>
              </w:rPr>
              <w:instrText xml:space="preserve"> PAGEREF _Toc65064767 \h </w:instrText>
            </w:r>
            <w:r w:rsidR="006E7FFB">
              <w:rPr>
                <w:noProof/>
                <w:webHidden/>
              </w:rPr>
            </w:r>
            <w:r w:rsidR="006E7FFB">
              <w:rPr>
                <w:noProof/>
                <w:webHidden/>
              </w:rPr>
              <w:fldChar w:fldCharType="separate"/>
            </w:r>
            <w:r w:rsidR="006E7FFB">
              <w:rPr>
                <w:noProof/>
                <w:webHidden/>
              </w:rPr>
              <w:t>12</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8" w:history="1">
            <w:r w:rsidR="006E7FFB" w:rsidRPr="00467895">
              <w:rPr>
                <w:rStyle w:val="Hyperlink"/>
                <w:noProof/>
              </w:rPr>
              <w:t>Designværksted</w:t>
            </w:r>
            <w:r w:rsidR="006E7FFB">
              <w:rPr>
                <w:noProof/>
                <w:webHidden/>
              </w:rPr>
              <w:tab/>
            </w:r>
            <w:r w:rsidR="006E7FFB">
              <w:rPr>
                <w:noProof/>
                <w:webHidden/>
              </w:rPr>
              <w:fldChar w:fldCharType="begin"/>
            </w:r>
            <w:r w:rsidR="006E7FFB">
              <w:rPr>
                <w:noProof/>
                <w:webHidden/>
              </w:rPr>
              <w:instrText xml:space="preserve"> PAGEREF _Toc65064768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69" w:history="1">
            <w:r w:rsidR="006E7FFB" w:rsidRPr="00467895">
              <w:rPr>
                <w:rStyle w:val="Hyperlink"/>
                <w:noProof/>
              </w:rPr>
              <w:t>Pakke- og montageværksted</w:t>
            </w:r>
            <w:r w:rsidR="006E7FFB">
              <w:rPr>
                <w:noProof/>
                <w:webHidden/>
              </w:rPr>
              <w:tab/>
            </w:r>
            <w:r w:rsidR="006E7FFB">
              <w:rPr>
                <w:noProof/>
                <w:webHidden/>
              </w:rPr>
              <w:fldChar w:fldCharType="begin"/>
            </w:r>
            <w:r w:rsidR="006E7FFB">
              <w:rPr>
                <w:noProof/>
                <w:webHidden/>
              </w:rPr>
              <w:instrText xml:space="preserve"> PAGEREF _Toc65064769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0" w:history="1">
            <w:r w:rsidR="006E7FFB" w:rsidRPr="00467895">
              <w:rPr>
                <w:rStyle w:val="Hyperlink"/>
                <w:noProof/>
              </w:rPr>
              <w:t>Træværksted</w:t>
            </w:r>
            <w:r w:rsidR="006E7FFB">
              <w:rPr>
                <w:noProof/>
                <w:webHidden/>
              </w:rPr>
              <w:tab/>
            </w:r>
            <w:r w:rsidR="006E7FFB">
              <w:rPr>
                <w:noProof/>
                <w:webHidden/>
              </w:rPr>
              <w:fldChar w:fldCharType="begin"/>
            </w:r>
            <w:r w:rsidR="006E7FFB">
              <w:rPr>
                <w:noProof/>
                <w:webHidden/>
              </w:rPr>
              <w:instrText xml:space="preserve"> PAGEREF _Toc65064770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1" w:history="1">
            <w:r w:rsidR="006E7FFB" w:rsidRPr="00467895">
              <w:rPr>
                <w:rStyle w:val="Hyperlink"/>
                <w:noProof/>
              </w:rPr>
              <w:t>Betonværksted</w:t>
            </w:r>
            <w:r w:rsidR="006E7FFB">
              <w:rPr>
                <w:noProof/>
                <w:webHidden/>
              </w:rPr>
              <w:tab/>
            </w:r>
            <w:r w:rsidR="006E7FFB">
              <w:rPr>
                <w:noProof/>
                <w:webHidden/>
              </w:rPr>
              <w:fldChar w:fldCharType="begin"/>
            </w:r>
            <w:r w:rsidR="006E7FFB">
              <w:rPr>
                <w:noProof/>
                <w:webHidden/>
              </w:rPr>
              <w:instrText xml:space="preserve"> PAGEREF _Toc65064771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2" w:history="1">
            <w:r w:rsidR="006E7FFB" w:rsidRPr="00467895">
              <w:rPr>
                <w:rStyle w:val="Hyperlink"/>
                <w:noProof/>
              </w:rPr>
              <w:t>Café og Produktionskøkken</w:t>
            </w:r>
            <w:r w:rsidR="006E7FFB">
              <w:rPr>
                <w:noProof/>
                <w:webHidden/>
              </w:rPr>
              <w:tab/>
            </w:r>
            <w:r w:rsidR="006E7FFB">
              <w:rPr>
                <w:noProof/>
                <w:webHidden/>
              </w:rPr>
              <w:fldChar w:fldCharType="begin"/>
            </w:r>
            <w:r w:rsidR="006E7FFB">
              <w:rPr>
                <w:noProof/>
                <w:webHidden/>
              </w:rPr>
              <w:instrText xml:space="preserve"> PAGEREF _Toc65064772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3"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_Toc65064773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4"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_Toc65064774 \h </w:instrText>
            </w:r>
            <w:r w:rsidR="006E7FFB">
              <w:rPr>
                <w:noProof/>
                <w:webHidden/>
              </w:rPr>
            </w:r>
            <w:r w:rsidR="006E7FFB">
              <w:rPr>
                <w:noProof/>
                <w:webHidden/>
              </w:rPr>
              <w:fldChar w:fldCharType="separate"/>
            </w:r>
            <w:r w:rsidR="006E7FFB">
              <w:rPr>
                <w:noProof/>
                <w:webHidden/>
              </w:rPr>
              <w:t>13</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75" w:history="1">
            <w:r w:rsidR="006E7FFB" w:rsidRPr="00467895">
              <w:rPr>
                <w:rStyle w:val="Hyperlink"/>
                <w:noProof/>
              </w:rPr>
              <w:t>Særligt tilrettelagte projekter</w:t>
            </w:r>
            <w:r w:rsidR="006E7FFB">
              <w:rPr>
                <w:noProof/>
                <w:webHidden/>
              </w:rPr>
              <w:tab/>
            </w:r>
            <w:r w:rsidR="006E7FFB">
              <w:rPr>
                <w:noProof/>
                <w:webHidden/>
              </w:rPr>
              <w:fldChar w:fldCharType="begin"/>
            </w:r>
            <w:r w:rsidR="006E7FFB">
              <w:rPr>
                <w:noProof/>
                <w:webHidden/>
              </w:rPr>
              <w:instrText xml:space="preserve"> PAGEREF _Toc65064775 \h </w:instrText>
            </w:r>
            <w:r w:rsidR="006E7FFB">
              <w:rPr>
                <w:noProof/>
                <w:webHidden/>
              </w:rPr>
            </w:r>
            <w:r w:rsidR="006E7FFB">
              <w:rPr>
                <w:noProof/>
                <w:webHidden/>
              </w:rPr>
              <w:fldChar w:fldCharType="separate"/>
            </w:r>
            <w:r w:rsidR="006E7FFB">
              <w:rPr>
                <w:noProof/>
                <w:webHidden/>
              </w:rPr>
              <w:t>14</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6" w:history="1">
            <w:r w:rsidR="006E7FFB" w:rsidRPr="00467895">
              <w:rPr>
                <w:rStyle w:val="Hyperlink"/>
                <w:noProof/>
              </w:rPr>
              <w:t>Butik Nøjsom</w:t>
            </w:r>
            <w:r w:rsidR="006E7FFB">
              <w:rPr>
                <w:noProof/>
                <w:webHidden/>
              </w:rPr>
              <w:tab/>
            </w:r>
            <w:r w:rsidR="006E7FFB">
              <w:rPr>
                <w:noProof/>
                <w:webHidden/>
              </w:rPr>
              <w:fldChar w:fldCharType="begin"/>
            </w:r>
            <w:r w:rsidR="006E7FFB">
              <w:rPr>
                <w:noProof/>
                <w:webHidden/>
              </w:rPr>
              <w:instrText xml:space="preserve"> PAGEREF _Toc65064776 \h </w:instrText>
            </w:r>
            <w:r w:rsidR="006E7FFB">
              <w:rPr>
                <w:noProof/>
                <w:webHidden/>
              </w:rPr>
            </w:r>
            <w:r w:rsidR="006E7FFB">
              <w:rPr>
                <w:noProof/>
                <w:webHidden/>
              </w:rPr>
              <w:fldChar w:fldCharType="separate"/>
            </w:r>
            <w:r w:rsidR="006E7FFB">
              <w:rPr>
                <w:noProof/>
                <w:webHidden/>
              </w:rPr>
              <w:t>14</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7" w:history="1">
            <w:r w:rsidR="006E7FFB" w:rsidRPr="00467895">
              <w:rPr>
                <w:rStyle w:val="Hyperlink"/>
                <w:noProof/>
              </w:rPr>
              <w:t>Café Gestus</w:t>
            </w:r>
            <w:r w:rsidR="006E7FFB">
              <w:rPr>
                <w:noProof/>
                <w:webHidden/>
              </w:rPr>
              <w:tab/>
            </w:r>
            <w:r w:rsidR="006E7FFB">
              <w:rPr>
                <w:noProof/>
                <w:webHidden/>
              </w:rPr>
              <w:fldChar w:fldCharType="begin"/>
            </w:r>
            <w:r w:rsidR="006E7FFB">
              <w:rPr>
                <w:noProof/>
                <w:webHidden/>
              </w:rPr>
              <w:instrText xml:space="preserve"> PAGEREF _Toc65064777 \h </w:instrText>
            </w:r>
            <w:r w:rsidR="006E7FFB">
              <w:rPr>
                <w:noProof/>
                <w:webHidden/>
              </w:rPr>
            </w:r>
            <w:r w:rsidR="006E7FFB">
              <w:rPr>
                <w:noProof/>
                <w:webHidden/>
              </w:rPr>
              <w:fldChar w:fldCharType="separate"/>
            </w:r>
            <w:r w:rsidR="006E7FFB">
              <w:rPr>
                <w:noProof/>
                <w:webHidden/>
              </w:rPr>
              <w:t>14</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8" w:history="1">
            <w:r w:rsidR="006E7FFB" w:rsidRPr="00467895">
              <w:rPr>
                <w:rStyle w:val="Hyperlink"/>
                <w:noProof/>
              </w:rPr>
              <w:t>Vestermølle</w:t>
            </w:r>
            <w:r w:rsidR="006E7FFB">
              <w:rPr>
                <w:noProof/>
                <w:webHidden/>
              </w:rPr>
              <w:tab/>
            </w:r>
            <w:r w:rsidR="006E7FFB">
              <w:rPr>
                <w:noProof/>
                <w:webHidden/>
              </w:rPr>
              <w:fldChar w:fldCharType="begin"/>
            </w:r>
            <w:r w:rsidR="006E7FFB">
              <w:rPr>
                <w:noProof/>
                <w:webHidden/>
              </w:rPr>
              <w:instrText xml:space="preserve"> PAGEREF _Toc65064778 \h </w:instrText>
            </w:r>
            <w:r w:rsidR="006E7FFB">
              <w:rPr>
                <w:noProof/>
                <w:webHidden/>
              </w:rPr>
            </w:r>
            <w:r w:rsidR="006E7FFB">
              <w:rPr>
                <w:noProof/>
                <w:webHidden/>
              </w:rPr>
              <w:fldChar w:fldCharType="separate"/>
            </w:r>
            <w:r w:rsidR="006E7FFB">
              <w:rPr>
                <w:noProof/>
                <w:webHidden/>
              </w:rPr>
              <w:t>15</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79" w:history="1">
            <w:r w:rsidR="006E7FFB" w:rsidRPr="00467895">
              <w:rPr>
                <w:rStyle w:val="Hyperlink"/>
                <w:noProof/>
              </w:rPr>
              <w:t>Spiren</w:t>
            </w:r>
            <w:r w:rsidR="006E7FFB">
              <w:rPr>
                <w:noProof/>
                <w:webHidden/>
              </w:rPr>
              <w:tab/>
            </w:r>
            <w:r w:rsidR="006E7FFB">
              <w:rPr>
                <w:noProof/>
                <w:webHidden/>
              </w:rPr>
              <w:fldChar w:fldCharType="begin"/>
            </w:r>
            <w:r w:rsidR="006E7FFB">
              <w:rPr>
                <w:noProof/>
                <w:webHidden/>
              </w:rPr>
              <w:instrText xml:space="preserve"> PAGEREF _Toc65064779 \h </w:instrText>
            </w:r>
            <w:r w:rsidR="006E7FFB">
              <w:rPr>
                <w:noProof/>
                <w:webHidden/>
              </w:rPr>
            </w:r>
            <w:r w:rsidR="006E7FFB">
              <w:rPr>
                <w:noProof/>
                <w:webHidden/>
              </w:rPr>
              <w:fldChar w:fldCharType="separate"/>
            </w:r>
            <w:r w:rsidR="006E7FFB">
              <w:rPr>
                <w:noProof/>
                <w:webHidden/>
              </w:rPr>
              <w:t>15</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80" w:history="1">
            <w:r w:rsidR="006E7FFB" w:rsidRPr="00467895">
              <w:rPr>
                <w:rStyle w:val="Hyperlink"/>
                <w:noProof/>
              </w:rPr>
              <w:t>Kursusafdelingen</w:t>
            </w:r>
            <w:r w:rsidR="006E7FFB">
              <w:rPr>
                <w:noProof/>
                <w:webHidden/>
              </w:rPr>
              <w:tab/>
            </w:r>
            <w:r w:rsidR="006E7FFB">
              <w:rPr>
                <w:noProof/>
                <w:webHidden/>
              </w:rPr>
              <w:fldChar w:fldCharType="begin"/>
            </w:r>
            <w:r w:rsidR="006E7FFB">
              <w:rPr>
                <w:noProof/>
                <w:webHidden/>
              </w:rPr>
              <w:instrText xml:space="preserve"> PAGEREF _Toc65064780 \h </w:instrText>
            </w:r>
            <w:r w:rsidR="006E7FFB">
              <w:rPr>
                <w:noProof/>
                <w:webHidden/>
              </w:rPr>
            </w:r>
            <w:r w:rsidR="006E7FFB">
              <w:rPr>
                <w:noProof/>
                <w:webHidden/>
              </w:rPr>
              <w:fldChar w:fldCharType="separate"/>
            </w:r>
            <w:r w:rsidR="006E7FFB">
              <w:rPr>
                <w:noProof/>
                <w:webHidden/>
              </w:rPr>
              <w:t>16</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81"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_Toc65064781 \h </w:instrText>
            </w:r>
            <w:r w:rsidR="006E7FFB">
              <w:rPr>
                <w:noProof/>
                <w:webHidden/>
              </w:rPr>
            </w:r>
            <w:r w:rsidR="006E7FFB">
              <w:rPr>
                <w:noProof/>
                <w:webHidden/>
              </w:rPr>
              <w:fldChar w:fldCharType="separate"/>
            </w:r>
            <w:r w:rsidR="006E7FFB">
              <w:rPr>
                <w:noProof/>
                <w:webHidden/>
              </w:rPr>
              <w:t>16</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82" w:history="1">
            <w:r w:rsidR="006E7FFB" w:rsidRPr="00467895">
              <w:rPr>
                <w:rStyle w:val="Hyperlink"/>
                <w:rFonts w:ascii="Calibri" w:hAnsi="Calibri" w:cs="Calibri"/>
                <w:noProof/>
              </w:rPr>
              <w:t>Afdelingen for Socialpsykiatri og Beskæftigelse</w:t>
            </w:r>
            <w:r w:rsidR="006E7FFB">
              <w:rPr>
                <w:noProof/>
                <w:webHidden/>
              </w:rPr>
              <w:tab/>
            </w:r>
            <w:r w:rsidR="006E7FFB">
              <w:rPr>
                <w:noProof/>
                <w:webHidden/>
              </w:rPr>
              <w:fldChar w:fldCharType="begin"/>
            </w:r>
            <w:r w:rsidR="006E7FFB">
              <w:rPr>
                <w:noProof/>
                <w:webHidden/>
              </w:rPr>
              <w:instrText xml:space="preserve"> PAGEREF _Toc65064782 \h </w:instrText>
            </w:r>
            <w:r w:rsidR="006E7FFB">
              <w:rPr>
                <w:noProof/>
                <w:webHidden/>
              </w:rPr>
            </w:r>
            <w:r w:rsidR="006E7FFB">
              <w:rPr>
                <w:noProof/>
                <w:webHidden/>
              </w:rPr>
              <w:fldChar w:fldCharType="separate"/>
            </w:r>
            <w:r w:rsidR="006E7FFB">
              <w:rPr>
                <w:noProof/>
                <w:webHidden/>
              </w:rPr>
              <w:t>18</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83"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_Toc65064783 \h </w:instrText>
            </w:r>
            <w:r w:rsidR="006E7FFB">
              <w:rPr>
                <w:noProof/>
                <w:webHidden/>
              </w:rPr>
            </w:r>
            <w:r w:rsidR="006E7FFB">
              <w:rPr>
                <w:noProof/>
                <w:webHidden/>
              </w:rPr>
              <w:fldChar w:fldCharType="separate"/>
            </w:r>
            <w:r w:rsidR="006E7FFB">
              <w:rPr>
                <w:noProof/>
                <w:webHidden/>
              </w:rPr>
              <w:t>18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84" w:history="1">
            <w:r w:rsidR="006E7FFB" w:rsidRPr="00467895">
              <w:rPr>
                <w:rStyle w:val="Hyperlink"/>
                <w:noProof/>
              </w:rPr>
              <w:t>Vores overordnede målsætning</w:t>
            </w:r>
            <w:r w:rsidR="006E7FFB">
              <w:rPr>
                <w:noProof/>
                <w:webHidden/>
              </w:rPr>
              <w:tab/>
            </w:r>
            <w:r w:rsidR="006E7FFB">
              <w:rPr>
                <w:noProof/>
                <w:webHidden/>
              </w:rPr>
              <w:fldChar w:fldCharType="begin"/>
            </w:r>
            <w:r w:rsidR="006E7FFB">
              <w:rPr>
                <w:noProof/>
                <w:webHidden/>
              </w:rPr>
              <w:instrText xml:space="preserve"> PAGEREF _Toc65064784 \h </w:instrText>
            </w:r>
            <w:r w:rsidR="006E7FFB">
              <w:rPr>
                <w:noProof/>
                <w:webHidden/>
              </w:rPr>
            </w:r>
            <w:r w:rsidR="006E7FFB">
              <w:rPr>
                <w:noProof/>
                <w:webHidden/>
              </w:rPr>
              <w:fldChar w:fldCharType="separate"/>
            </w:r>
            <w:r w:rsidR="006E7FFB">
              <w:rPr>
                <w:noProof/>
                <w:webHidden/>
              </w:rPr>
              <w:t>18</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85"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_Toc65064785 \h </w:instrText>
            </w:r>
            <w:r w:rsidR="006E7FFB">
              <w:rPr>
                <w:noProof/>
                <w:webHidden/>
              </w:rPr>
            </w:r>
            <w:r w:rsidR="006E7FFB">
              <w:rPr>
                <w:noProof/>
                <w:webHidden/>
              </w:rPr>
              <w:fldChar w:fldCharType="separate"/>
            </w:r>
            <w:r w:rsidR="006E7FFB">
              <w:rPr>
                <w:noProof/>
                <w:webHidden/>
              </w:rPr>
              <w:t>18</w:t>
            </w:r>
            <w:r w:rsidR="006E7FFB">
              <w:rPr>
                <w:noProof/>
                <w:webHidden/>
              </w:rPr>
              <w:fldChar w:fldCharType="end"/>
            </w:r>
          </w:hyperlink>
        </w:p>
        <w:p w:rsidR="006E7FFB" w:rsidRDefault="00147FFC">
          <w:pPr>
            <w:pStyle w:val="Indholdsfortegnelse1"/>
            <w:tabs>
              <w:tab w:val="right" w:leader="dot" w:pos="9628"/>
            </w:tabs>
            <w:rPr>
              <w:rFonts w:eastAsiaTheme="minorEastAsia"/>
              <w:noProof/>
              <w:lang w:eastAsia="da-DK"/>
            </w:rPr>
          </w:pPr>
          <w:hyperlink w:anchor="_Toc65064786" w:history="1">
            <w:r w:rsidR="006E7FFB" w:rsidRPr="00467895">
              <w:rPr>
                <w:rStyle w:val="Hyperlink"/>
                <w:rFonts w:ascii="Calibri" w:hAnsi="Calibri" w:cs="Calibri"/>
                <w:noProof/>
              </w:rPr>
              <w:t>JobNu kollegiet</w:t>
            </w:r>
            <w:r w:rsidR="006E7FFB">
              <w:rPr>
                <w:noProof/>
                <w:webHidden/>
              </w:rPr>
              <w:tab/>
            </w:r>
            <w:r w:rsidR="006E7FFB">
              <w:rPr>
                <w:noProof/>
                <w:webHidden/>
              </w:rPr>
              <w:fldChar w:fldCharType="begin"/>
            </w:r>
            <w:r w:rsidR="006E7FFB">
              <w:rPr>
                <w:noProof/>
                <w:webHidden/>
              </w:rPr>
              <w:instrText xml:space="preserve"> PAGEREF _Toc65064786 \h </w:instrText>
            </w:r>
            <w:r w:rsidR="006E7FFB">
              <w:rPr>
                <w:noProof/>
                <w:webHidden/>
              </w:rPr>
            </w:r>
            <w:r w:rsidR="006E7FFB">
              <w:rPr>
                <w:noProof/>
                <w:webHidden/>
              </w:rPr>
              <w:fldChar w:fldCharType="separate"/>
            </w:r>
            <w:r w:rsidR="006E7FFB">
              <w:rPr>
                <w:noProof/>
                <w:webHidden/>
              </w:rPr>
              <w:t>20</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87" w:history="1">
            <w:r w:rsidR="006E7FFB" w:rsidRPr="00467895">
              <w:rPr>
                <w:rStyle w:val="Hyperlink"/>
                <w:noProof/>
              </w:rPr>
              <w:t>Hvad laver vi</w:t>
            </w:r>
            <w:r w:rsidR="006E7FFB">
              <w:rPr>
                <w:noProof/>
                <w:webHidden/>
              </w:rPr>
              <w:tab/>
            </w:r>
            <w:r w:rsidR="006E7FFB">
              <w:rPr>
                <w:noProof/>
                <w:webHidden/>
              </w:rPr>
              <w:fldChar w:fldCharType="begin"/>
            </w:r>
            <w:r w:rsidR="006E7FFB">
              <w:rPr>
                <w:noProof/>
                <w:webHidden/>
              </w:rPr>
              <w:instrText xml:space="preserve"> PAGEREF _Toc65064787 \h </w:instrText>
            </w:r>
            <w:r w:rsidR="006E7FFB">
              <w:rPr>
                <w:noProof/>
                <w:webHidden/>
              </w:rPr>
            </w:r>
            <w:r w:rsidR="006E7FFB">
              <w:rPr>
                <w:noProof/>
                <w:webHidden/>
              </w:rPr>
              <w:fldChar w:fldCharType="separate"/>
            </w:r>
            <w:r w:rsidR="006E7FFB">
              <w:rPr>
                <w:noProof/>
                <w:webHidden/>
              </w:rPr>
              <w:t>20</w:t>
            </w:r>
            <w:r w:rsidR="006E7FFB">
              <w:rPr>
                <w:noProof/>
                <w:webHidden/>
              </w:rPr>
              <w:fldChar w:fldCharType="end"/>
            </w:r>
          </w:hyperlink>
        </w:p>
        <w:p w:rsidR="006E7FFB" w:rsidRDefault="00147FFC">
          <w:pPr>
            <w:pStyle w:val="Indholdsfortegnelse2"/>
            <w:tabs>
              <w:tab w:val="right" w:leader="dot" w:pos="9628"/>
            </w:tabs>
            <w:rPr>
              <w:rFonts w:eastAsiaTheme="minorEastAsia"/>
              <w:noProof/>
              <w:lang w:eastAsia="da-DK"/>
            </w:rPr>
          </w:pPr>
          <w:hyperlink w:anchor="_Toc65064788" w:history="1">
            <w:r w:rsidR="006E7FFB" w:rsidRPr="00467895">
              <w:rPr>
                <w:rStyle w:val="Hyperlink"/>
                <w:noProof/>
              </w:rPr>
              <w:t>Vores overordnede mål</w:t>
            </w:r>
            <w:r w:rsidR="006E7FFB">
              <w:rPr>
                <w:noProof/>
                <w:webHidden/>
              </w:rPr>
              <w:tab/>
            </w:r>
            <w:r w:rsidR="006E7FFB">
              <w:rPr>
                <w:noProof/>
                <w:webHidden/>
              </w:rPr>
              <w:fldChar w:fldCharType="begin"/>
            </w:r>
            <w:r w:rsidR="006E7FFB">
              <w:rPr>
                <w:noProof/>
                <w:webHidden/>
              </w:rPr>
              <w:instrText xml:space="preserve"> PAGEREF _Toc65064788 \h </w:instrText>
            </w:r>
            <w:r w:rsidR="006E7FFB">
              <w:rPr>
                <w:noProof/>
                <w:webHidden/>
              </w:rPr>
            </w:r>
            <w:r w:rsidR="006E7FFB">
              <w:rPr>
                <w:noProof/>
                <w:webHidden/>
              </w:rPr>
              <w:fldChar w:fldCharType="separate"/>
            </w:r>
            <w:r w:rsidR="006E7FFB">
              <w:rPr>
                <w:noProof/>
                <w:webHidden/>
              </w:rPr>
              <w:t>20</w:t>
            </w:r>
            <w:r w:rsidR="006E7FFB">
              <w:rPr>
                <w:noProof/>
                <w:webHidden/>
              </w:rPr>
              <w:fldChar w:fldCharType="end"/>
            </w:r>
          </w:hyperlink>
        </w:p>
        <w:p w:rsidR="006E7FFB" w:rsidRDefault="00147FFC">
          <w:pPr>
            <w:pStyle w:val="Indholdsfortegnelse3"/>
            <w:tabs>
              <w:tab w:val="right" w:leader="dot" w:pos="9628"/>
            </w:tabs>
            <w:rPr>
              <w:rFonts w:eastAsiaTheme="minorEastAsia"/>
              <w:noProof/>
              <w:lang w:eastAsia="da-DK"/>
            </w:rPr>
          </w:pPr>
          <w:hyperlink w:anchor="_Toc65064789" w:history="1">
            <w:r w:rsidR="006E7FFB" w:rsidRPr="00467895">
              <w:rPr>
                <w:rStyle w:val="Hyperlink"/>
                <w:noProof/>
              </w:rPr>
              <w:t>Hvad vil vi kendes for</w:t>
            </w:r>
            <w:r w:rsidR="006E7FFB">
              <w:rPr>
                <w:noProof/>
                <w:webHidden/>
              </w:rPr>
              <w:tab/>
            </w:r>
            <w:r w:rsidR="006E7FFB">
              <w:rPr>
                <w:noProof/>
                <w:webHidden/>
              </w:rPr>
              <w:fldChar w:fldCharType="begin"/>
            </w:r>
            <w:r w:rsidR="006E7FFB">
              <w:rPr>
                <w:noProof/>
                <w:webHidden/>
              </w:rPr>
              <w:instrText xml:space="preserve"> PAGEREF _Toc65064789 \h </w:instrText>
            </w:r>
            <w:r w:rsidR="006E7FFB">
              <w:rPr>
                <w:noProof/>
                <w:webHidden/>
              </w:rPr>
            </w:r>
            <w:r w:rsidR="006E7FFB">
              <w:rPr>
                <w:noProof/>
                <w:webHidden/>
              </w:rPr>
              <w:fldChar w:fldCharType="separate"/>
            </w:r>
            <w:r w:rsidR="006E7FFB">
              <w:rPr>
                <w:noProof/>
                <w:webHidden/>
              </w:rPr>
              <w:t>20</w:t>
            </w:r>
            <w:r w:rsidR="006E7FFB">
              <w:rPr>
                <w:noProof/>
                <w:webHidden/>
              </w:rPr>
              <w:fldChar w:fldCharType="end"/>
            </w:r>
          </w:hyperlink>
        </w:p>
        <w:p w:rsidR="00E50097" w:rsidRDefault="00E50097">
          <w:r>
            <w:rPr>
              <w:b/>
              <w:bCs/>
            </w:rPr>
            <w:fldChar w:fldCharType="end"/>
          </w:r>
        </w:p>
      </w:sdtContent>
    </w:sdt>
    <w:p w:rsidR="00DC66B6" w:rsidRDefault="00DC66B6">
      <w:pPr>
        <w:rPr>
          <w:rFonts w:ascii="Calibri" w:hAnsi="Calibri" w:cs="Calibri"/>
        </w:rPr>
      </w:pPr>
      <w:r>
        <w:rPr>
          <w:rFonts w:ascii="Calibri" w:hAnsi="Calibri" w:cs="Calibri"/>
        </w:rPr>
        <w:br w:type="page"/>
      </w:r>
    </w:p>
    <w:p w:rsidR="00E50097" w:rsidRPr="00040D06" w:rsidRDefault="00E50097" w:rsidP="00E50097">
      <w:pPr>
        <w:pStyle w:val="Overskrift1"/>
        <w:rPr>
          <w:rFonts w:ascii="Calibri" w:hAnsi="Calibri" w:cs="Calibri"/>
        </w:rPr>
      </w:pPr>
      <w:bookmarkStart w:id="1" w:name="_Toc61254854"/>
      <w:bookmarkStart w:id="2" w:name="_Toc65064729"/>
      <w:r w:rsidRPr="00040D06">
        <w:rPr>
          <w:rFonts w:ascii="Calibri" w:hAnsi="Calibri" w:cs="Calibri"/>
        </w:rPr>
        <w:lastRenderedPageBreak/>
        <w:t>Beskrivelse af de organisatoriske enheder i KCS</w:t>
      </w:r>
      <w:bookmarkEnd w:id="1"/>
      <w:bookmarkEnd w:id="2"/>
    </w:p>
    <w:p w:rsidR="00E50097" w:rsidRPr="00040D06" w:rsidRDefault="00E50097" w:rsidP="00E50097">
      <w:pPr>
        <w:rPr>
          <w:rFonts w:ascii="Calibri" w:hAnsi="Calibri" w:cs="Calibri"/>
        </w:rPr>
      </w:pPr>
      <w:r w:rsidRPr="00040D06">
        <w:rPr>
          <w:rFonts w:ascii="Calibri" w:hAnsi="Calibri" w:cs="Calibri"/>
        </w:rPr>
        <w:t xml:space="preserve"> </w:t>
      </w:r>
    </w:p>
    <w:p w:rsidR="00E50097" w:rsidRDefault="00E50097" w:rsidP="00E50097">
      <w:pPr>
        <w:rPr>
          <w:rFonts w:ascii="Calibri" w:hAnsi="Calibri" w:cs="Calibri"/>
        </w:rPr>
      </w:pPr>
      <w:r w:rsidRPr="00040D06">
        <w:rPr>
          <w:rFonts w:ascii="Calibri" w:hAnsi="Calibri" w:cs="Calibri"/>
        </w:rPr>
        <w:t>I dette bilag til virksomhedsplanen finder du en beskrivelse af de respektive organisatoriske enheder på Kompetencecenter Skanderborg (KCS).</w:t>
      </w:r>
    </w:p>
    <w:p w:rsidR="00D76149" w:rsidRPr="00040D06" w:rsidRDefault="00D76149" w:rsidP="00E50097">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t>Beskrivelserne indeholder følgende kategorier:</w:t>
      </w:r>
    </w:p>
    <w:p w:rsidR="00E50097" w:rsidRPr="0040267D" w:rsidRDefault="00E50097" w:rsidP="00D76149">
      <w:pPr>
        <w:pStyle w:val="Listeafsnit"/>
        <w:numPr>
          <w:ilvl w:val="0"/>
          <w:numId w:val="1"/>
        </w:numPr>
        <w:rPr>
          <w:rFonts w:ascii="Calibri" w:hAnsi="Calibri" w:cs="Calibri"/>
        </w:rPr>
      </w:pPr>
      <w:r w:rsidRPr="0040267D">
        <w:rPr>
          <w:rFonts w:ascii="Calibri" w:hAnsi="Calibri" w:cs="Calibri"/>
        </w:rPr>
        <w:t>Hvad laver vi</w:t>
      </w:r>
    </w:p>
    <w:p w:rsidR="00E50097" w:rsidRPr="0040267D" w:rsidRDefault="00E50097" w:rsidP="00D76149">
      <w:pPr>
        <w:pStyle w:val="Listeafsnit"/>
        <w:numPr>
          <w:ilvl w:val="0"/>
          <w:numId w:val="1"/>
        </w:numPr>
        <w:rPr>
          <w:rFonts w:ascii="Calibri" w:hAnsi="Calibri" w:cs="Calibri"/>
        </w:rPr>
      </w:pPr>
      <w:r w:rsidRPr="0040267D">
        <w:rPr>
          <w:rFonts w:ascii="Calibri" w:hAnsi="Calibri" w:cs="Calibri"/>
        </w:rPr>
        <w:t>Hvad er vores overordnede målsætning</w:t>
      </w:r>
    </w:p>
    <w:p w:rsidR="00E50097" w:rsidRPr="0040267D" w:rsidRDefault="00E50097" w:rsidP="00D76149">
      <w:pPr>
        <w:pStyle w:val="Listeafsnit"/>
        <w:numPr>
          <w:ilvl w:val="0"/>
          <w:numId w:val="1"/>
        </w:numPr>
        <w:rPr>
          <w:rFonts w:ascii="Calibri" w:hAnsi="Calibri" w:cs="Calibri"/>
        </w:rPr>
      </w:pPr>
      <w:r w:rsidRPr="0040267D">
        <w:rPr>
          <w:rFonts w:ascii="Calibri" w:hAnsi="Calibri" w:cs="Calibri"/>
        </w:rPr>
        <w:t>Hvad vil vi kendes for</w:t>
      </w:r>
    </w:p>
    <w:p w:rsidR="00DC66B6" w:rsidRDefault="00DC66B6" w:rsidP="00E50097">
      <w:pPr>
        <w:rPr>
          <w:rFonts w:ascii="Calibri" w:hAnsi="Calibri" w:cs="Calibri"/>
        </w:rPr>
      </w:pPr>
    </w:p>
    <w:p w:rsidR="00E50097" w:rsidRDefault="00E50097" w:rsidP="00E50097">
      <w:pPr>
        <w:rPr>
          <w:rFonts w:ascii="Calibri" w:hAnsi="Calibri" w:cs="Calibri"/>
        </w:rPr>
      </w:pPr>
      <w:r>
        <w:rPr>
          <w:rFonts w:ascii="Calibri" w:hAnsi="Calibri" w:cs="Calibri"/>
        </w:rPr>
        <w:t xml:space="preserve">Beskrivelserne </w:t>
      </w:r>
      <w:r w:rsidRPr="00040D06">
        <w:rPr>
          <w:rFonts w:ascii="Calibri" w:hAnsi="Calibri" w:cs="Calibri"/>
        </w:rPr>
        <w:t>følger organisationsdiagrammets opbygning</w:t>
      </w:r>
      <w:r w:rsidR="00DC66B6">
        <w:rPr>
          <w:rFonts w:ascii="Calibri" w:hAnsi="Calibri" w:cs="Calibri"/>
        </w:rPr>
        <w:t>.</w:t>
      </w:r>
    </w:p>
    <w:p w:rsidR="00DC66B6" w:rsidRPr="00040D06" w:rsidRDefault="00DC66B6" w:rsidP="00DC66B6">
      <w:pPr>
        <w:spacing w:after="120" w:line="240" w:lineRule="auto"/>
        <w:rPr>
          <w:rFonts w:ascii="Calibri" w:hAnsi="Calibri" w:cs="Calibri"/>
        </w:rPr>
      </w:pPr>
    </w:p>
    <w:p w:rsidR="00DC66B6" w:rsidRDefault="00DC66B6" w:rsidP="00DC66B6">
      <w:pPr>
        <w:pStyle w:val="Overskrift2"/>
        <w:spacing w:after="120" w:line="240" w:lineRule="auto"/>
      </w:pPr>
      <w:bookmarkStart w:id="3" w:name="_Toc64969028"/>
      <w:bookmarkStart w:id="4" w:name="_Toc65064730"/>
      <w:r>
        <w:t>Niveau 1</w:t>
      </w:r>
      <w:bookmarkEnd w:id="3"/>
      <w:bookmarkEnd w:id="4"/>
    </w:p>
    <w:p w:rsidR="00DC66B6" w:rsidRDefault="00DC66B6" w:rsidP="00DC66B6">
      <w:pPr>
        <w:spacing w:after="120" w:line="240" w:lineRule="auto"/>
        <w:rPr>
          <w:rFonts w:ascii="Calibri" w:hAnsi="Calibri" w:cs="Calibri"/>
        </w:rPr>
      </w:pPr>
      <w:r>
        <w:rPr>
          <w:rFonts w:ascii="Calibri" w:hAnsi="Calibri" w:cs="Calibri"/>
        </w:rPr>
        <w:t xml:space="preserve">Chef for Kompetencecenter Skanderborg </w:t>
      </w:r>
      <w:r>
        <w:rPr>
          <w:rFonts w:ascii="Calibri" w:hAnsi="Calibri" w:cs="Calibri"/>
        </w:rPr>
        <w:softHyphen/>
        <w:t>– Lise Hessel Damsgaard</w:t>
      </w:r>
    </w:p>
    <w:p w:rsidR="00DC66B6" w:rsidRDefault="00DC66B6" w:rsidP="00DC66B6">
      <w:pPr>
        <w:spacing w:after="120" w:line="240" w:lineRule="auto"/>
        <w:rPr>
          <w:rFonts w:ascii="Calibri" w:hAnsi="Calibri" w:cs="Calibri"/>
        </w:rPr>
      </w:pPr>
    </w:p>
    <w:p w:rsidR="00DC66B6" w:rsidRDefault="00DC66B6" w:rsidP="00DC66B6">
      <w:pPr>
        <w:pStyle w:val="Overskrift2"/>
        <w:spacing w:after="120" w:line="240" w:lineRule="auto"/>
      </w:pPr>
      <w:bookmarkStart w:id="5" w:name="_Toc64969029"/>
      <w:bookmarkStart w:id="6" w:name="_Toc65064731"/>
      <w:r>
        <w:lastRenderedPageBreak/>
        <w:t>Stabsfunktion</w:t>
      </w:r>
      <w:bookmarkEnd w:id="5"/>
      <w:bookmarkEnd w:id="6"/>
    </w:p>
    <w:p w:rsidR="00DC66B6" w:rsidRDefault="00DC66B6" w:rsidP="00DC66B6">
      <w:pPr>
        <w:spacing w:after="120" w:line="240" w:lineRule="auto"/>
        <w:rPr>
          <w:rFonts w:ascii="Calibri" w:hAnsi="Calibri" w:cs="Calibri"/>
        </w:rPr>
      </w:pPr>
      <w:r>
        <w:rPr>
          <w:rFonts w:ascii="Calibri" w:hAnsi="Calibri" w:cs="Calibri"/>
        </w:rPr>
        <w:t>Administrationen</w:t>
      </w:r>
    </w:p>
    <w:p w:rsidR="00DC66B6" w:rsidRDefault="00DC66B6" w:rsidP="00DC66B6">
      <w:pPr>
        <w:spacing w:after="120" w:line="240" w:lineRule="auto"/>
        <w:rPr>
          <w:rFonts w:ascii="Calibri" w:hAnsi="Calibri" w:cs="Calibri"/>
        </w:rPr>
      </w:pPr>
    </w:p>
    <w:p w:rsidR="00DC66B6" w:rsidRDefault="00DC66B6" w:rsidP="00DC66B6">
      <w:pPr>
        <w:pStyle w:val="Overskrift2"/>
        <w:spacing w:after="120" w:line="240" w:lineRule="auto"/>
      </w:pPr>
      <w:bookmarkStart w:id="7" w:name="_Toc64969030"/>
      <w:bookmarkStart w:id="8" w:name="_Toc65064732"/>
      <w:r>
        <w:t>Niveau 2</w:t>
      </w:r>
      <w:bookmarkEnd w:id="7"/>
      <w:bookmarkEnd w:id="8"/>
    </w:p>
    <w:p w:rsidR="00DC66B6" w:rsidRDefault="00DC66B6" w:rsidP="00DC66B6">
      <w:pPr>
        <w:spacing w:after="120" w:line="240" w:lineRule="auto"/>
        <w:rPr>
          <w:rFonts w:ascii="Calibri" w:hAnsi="Calibri" w:cs="Calibri"/>
        </w:rPr>
      </w:pPr>
      <w:r>
        <w:rPr>
          <w:rFonts w:ascii="Calibri" w:hAnsi="Calibri" w:cs="Calibri"/>
        </w:rPr>
        <w:t>Virksomhedskonsulenter – Ester Engberg</w:t>
      </w:r>
    </w:p>
    <w:p w:rsidR="00DC66B6" w:rsidRDefault="00DC66B6" w:rsidP="00DC66B6">
      <w:pPr>
        <w:spacing w:after="120" w:line="240" w:lineRule="auto"/>
        <w:rPr>
          <w:rFonts w:ascii="Calibri" w:hAnsi="Calibri" w:cs="Calibri"/>
        </w:rPr>
      </w:pPr>
      <w:r>
        <w:rPr>
          <w:rFonts w:ascii="Calibri" w:hAnsi="Calibri" w:cs="Calibri"/>
        </w:rPr>
        <w:t>Virksomhedskonsulenter – Lars Schrøder</w:t>
      </w:r>
    </w:p>
    <w:p w:rsidR="00DC66B6" w:rsidRDefault="00DC66B6" w:rsidP="00DC66B6">
      <w:pPr>
        <w:spacing w:after="120" w:line="240" w:lineRule="auto"/>
        <w:rPr>
          <w:rFonts w:ascii="Calibri" w:hAnsi="Calibri" w:cs="Calibri"/>
        </w:rPr>
      </w:pPr>
      <w:r w:rsidRPr="003418F3">
        <w:rPr>
          <w:rFonts w:ascii="Calibri" w:hAnsi="Calibri" w:cs="Calibri"/>
        </w:rPr>
        <w:t>Virksomhedsrettede værkstedstilbud og særligt tilrettelagte projekter og kursusafdeling</w:t>
      </w:r>
      <w:r>
        <w:rPr>
          <w:rFonts w:ascii="Calibri" w:hAnsi="Calibri" w:cs="Calibri"/>
        </w:rPr>
        <w:t xml:space="preserve"> – </w:t>
      </w:r>
      <w:r w:rsidRPr="003418F3">
        <w:rPr>
          <w:rFonts w:ascii="Calibri" w:hAnsi="Calibri" w:cs="Calibri"/>
        </w:rPr>
        <w:t>Anette Messerschmidt</w:t>
      </w:r>
      <w:r>
        <w:rPr>
          <w:rFonts w:ascii="Calibri" w:hAnsi="Calibri" w:cs="Calibri"/>
        </w:rPr>
        <w:softHyphen/>
      </w:r>
    </w:p>
    <w:p w:rsidR="00DC66B6" w:rsidRDefault="00DC66B6" w:rsidP="00DC66B6">
      <w:pPr>
        <w:spacing w:after="120" w:line="240" w:lineRule="auto"/>
        <w:rPr>
          <w:rFonts w:ascii="Calibri" w:hAnsi="Calibri" w:cs="Calibri"/>
        </w:rPr>
      </w:pPr>
      <w:r w:rsidRPr="003418F3">
        <w:rPr>
          <w:rFonts w:ascii="Calibri" w:hAnsi="Calibri" w:cs="Calibri"/>
        </w:rPr>
        <w:t>Afdelingen for Socialpsykiatri og Beskæftigelse</w:t>
      </w:r>
      <w:r>
        <w:rPr>
          <w:rFonts w:ascii="Calibri" w:hAnsi="Calibri" w:cs="Calibri"/>
        </w:rPr>
        <w:t xml:space="preserve"> </w:t>
      </w:r>
      <w:r w:rsidRPr="003418F3">
        <w:rPr>
          <w:rFonts w:ascii="Calibri" w:hAnsi="Calibri" w:cs="Calibri"/>
        </w:rPr>
        <w:t>– Charlotte Birkmose</w:t>
      </w:r>
    </w:p>
    <w:p w:rsidR="00DC66B6" w:rsidRDefault="00DC66B6" w:rsidP="00DC66B6">
      <w:pPr>
        <w:spacing w:after="120" w:line="240" w:lineRule="auto"/>
        <w:rPr>
          <w:rFonts w:ascii="Calibri" w:hAnsi="Calibri" w:cs="Calibri"/>
        </w:rPr>
      </w:pPr>
      <w:r>
        <w:rPr>
          <w:rFonts w:ascii="Calibri" w:hAnsi="Calibri" w:cs="Calibri"/>
        </w:rPr>
        <w:t>JobNu kollegiet – Jakob Ballebye</w:t>
      </w:r>
    </w:p>
    <w:p w:rsidR="00DC66B6" w:rsidRDefault="00DC66B6" w:rsidP="00DC66B6">
      <w:pPr>
        <w:spacing w:after="120" w:line="240" w:lineRule="auto"/>
        <w:rPr>
          <w:rFonts w:ascii="Calibri" w:hAnsi="Calibri" w:cs="Calibri"/>
        </w:rPr>
      </w:pPr>
    </w:p>
    <w:p w:rsidR="00DC66B6" w:rsidRDefault="00DC66B6" w:rsidP="00DC66B6">
      <w:pPr>
        <w:pStyle w:val="Overskrift2"/>
        <w:spacing w:after="120" w:line="240" w:lineRule="auto"/>
      </w:pPr>
      <w:bookmarkStart w:id="9" w:name="_Toc64969031"/>
      <w:bookmarkStart w:id="10" w:name="_Toc65064733"/>
      <w:r>
        <w:t>Niveau 3</w:t>
      </w:r>
      <w:bookmarkEnd w:id="9"/>
      <w:bookmarkEnd w:id="10"/>
    </w:p>
    <w:p w:rsidR="00DC66B6" w:rsidRDefault="00DC66B6" w:rsidP="00DC66B6">
      <w:pPr>
        <w:spacing w:after="120" w:line="240" w:lineRule="auto"/>
        <w:rPr>
          <w:rFonts w:ascii="Calibri" w:hAnsi="Calibri" w:cs="Calibri"/>
        </w:rPr>
      </w:pPr>
      <w:r>
        <w:rPr>
          <w:rFonts w:ascii="Calibri" w:hAnsi="Calibri" w:cs="Calibri"/>
        </w:rPr>
        <w:t xml:space="preserve">Virksomhedskonsulenter: </w:t>
      </w:r>
    </w:p>
    <w:p w:rsidR="00DC66B6" w:rsidRPr="009C1974" w:rsidRDefault="00DC66B6" w:rsidP="00D76149">
      <w:pPr>
        <w:pStyle w:val="Listeafsnit"/>
        <w:numPr>
          <w:ilvl w:val="0"/>
          <w:numId w:val="2"/>
        </w:numPr>
        <w:spacing w:after="120" w:line="240" w:lineRule="auto"/>
        <w:rPr>
          <w:rFonts w:ascii="Calibri" w:hAnsi="Calibri" w:cs="Calibri"/>
        </w:rPr>
      </w:pPr>
      <w:r w:rsidRPr="009C1974">
        <w:rPr>
          <w:rFonts w:ascii="Calibri" w:hAnsi="Calibri" w:cs="Calibri"/>
        </w:rPr>
        <w:t xml:space="preserve">Sygedagpenge </w:t>
      </w:r>
    </w:p>
    <w:p w:rsidR="00DC66B6" w:rsidRPr="009C1974" w:rsidRDefault="00DC66B6" w:rsidP="00D76149">
      <w:pPr>
        <w:pStyle w:val="Listeafsnit"/>
        <w:numPr>
          <w:ilvl w:val="0"/>
          <w:numId w:val="2"/>
        </w:numPr>
        <w:spacing w:after="120" w:line="240" w:lineRule="auto"/>
        <w:rPr>
          <w:rFonts w:ascii="Calibri" w:hAnsi="Calibri" w:cs="Calibri"/>
        </w:rPr>
      </w:pPr>
      <w:r w:rsidRPr="009C1974">
        <w:rPr>
          <w:rFonts w:ascii="Calibri" w:hAnsi="Calibri" w:cs="Calibri"/>
        </w:rPr>
        <w:t>Ledighedsydelse/fleksjob</w:t>
      </w:r>
    </w:p>
    <w:p w:rsidR="00DC66B6" w:rsidRPr="009C1974" w:rsidRDefault="00DC66B6" w:rsidP="00D76149">
      <w:pPr>
        <w:pStyle w:val="Listeafsnit"/>
        <w:numPr>
          <w:ilvl w:val="0"/>
          <w:numId w:val="2"/>
        </w:numPr>
        <w:spacing w:after="120" w:line="240" w:lineRule="auto"/>
        <w:rPr>
          <w:rFonts w:ascii="Calibri" w:hAnsi="Calibri" w:cs="Calibri"/>
        </w:rPr>
      </w:pPr>
      <w:r w:rsidRPr="009C1974">
        <w:rPr>
          <w:rFonts w:ascii="Calibri" w:hAnsi="Calibri" w:cs="Calibri"/>
        </w:rPr>
        <w:t>Socialfaglige virksomhedskonsulenter</w:t>
      </w:r>
    </w:p>
    <w:p w:rsidR="00DC66B6" w:rsidRDefault="00DC66B6" w:rsidP="00D76149">
      <w:pPr>
        <w:pStyle w:val="Listeafsnit"/>
        <w:numPr>
          <w:ilvl w:val="0"/>
          <w:numId w:val="2"/>
        </w:numPr>
        <w:spacing w:after="120" w:line="240" w:lineRule="auto"/>
        <w:rPr>
          <w:rFonts w:ascii="Calibri" w:hAnsi="Calibri" w:cs="Calibri"/>
        </w:rPr>
      </w:pPr>
      <w:bookmarkStart w:id="11" w:name="_GoBack"/>
      <w:bookmarkEnd w:id="11"/>
      <w:r w:rsidRPr="009C1974">
        <w:rPr>
          <w:rFonts w:ascii="Calibri" w:hAnsi="Calibri" w:cs="Calibri"/>
        </w:rPr>
        <w:lastRenderedPageBreak/>
        <w:t>Træning og fysioterapeuter</w:t>
      </w:r>
    </w:p>
    <w:p w:rsidR="00DC66B6" w:rsidRDefault="00DC66B6" w:rsidP="00DC66B6">
      <w:pPr>
        <w:spacing w:after="120" w:line="240" w:lineRule="auto"/>
        <w:rPr>
          <w:rFonts w:ascii="Calibri" w:hAnsi="Calibri" w:cs="Calibri"/>
        </w:rPr>
      </w:pPr>
    </w:p>
    <w:p w:rsidR="00DC66B6" w:rsidRDefault="00DC66B6" w:rsidP="00DC66B6">
      <w:pPr>
        <w:spacing w:after="120" w:line="240" w:lineRule="auto"/>
        <w:rPr>
          <w:rFonts w:ascii="Calibri" w:hAnsi="Calibri" w:cs="Calibri"/>
        </w:rPr>
      </w:pPr>
      <w:r>
        <w:rPr>
          <w:rFonts w:ascii="Calibri" w:hAnsi="Calibri" w:cs="Calibri"/>
        </w:rPr>
        <w:t xml:space="preserve">Virksomhedskonsulenter: </w:t>
      </w:r>
    </w:p>
    <w:p w:rsidR="00DC66B6" w:rsidRPr="009C1974" w:rsidRDefault="00DC66B6" w:rsidP="00D76149">
      <w:pPr>
        <w:pStyle w:val="Listeafsnit"/>
        <w:numPr>
          <w:ilvl w:val="0"/>
          <w:numId w:val="3"/>
        </w:numPr>
        <w:spacing w:after="120" w:line="240" w:lineRule="auto"/>
        <w:rPr>
          <w:rFonts w:ascii="Calibri" w:hAnsi="Calibri" w:cs="Calibri"/>
        </w:rPr>
      </w:pPr>
      <w:r w:rsidRPr="009C1974">
        <w:rPr>
          <w:rFonts w:ascii="Calibri" w:hAnsi="Calibri" w:cs="Calibri"/>
        </w:rPr>
        <w:t>Integration, kontanthjælpsmodtagere, forsikrede ledige</w:t>
      </w:r>
    </w:p>
    <w:p w:rsidR="00DC66B6" w:rsidRPr="009C1974" w:rsidRDefault="00DC66B6" w:rsidP="00D76149">
      <w:pPr>
        <w:pStyle w:val="Listeafsnit"/>
        <w:numPr>
          <w:ilvl w:val="0"/>
          <w:numId w:val="3"/>
        </w:numPr>
        <w:spacing w:after="120" w:line="240" w:lineRule="auto"/>
        <w:rPr>
          <w:rFonts w:ascii="Calibri" w:hAnsi="Calibri" w:cs="Calibri"/>
        </w:rPr>
      </w:pPr>
      <w:r w:rsidRPr="009C1974">
        <w:rPr>
          <w:rFonts w:ascii="Calibri" w:hAnsi="Calibri" w:cs="Calibri"/>
        </w:rPr>
        <w:t>Udvikling/projekter</w:t>
      </w:r>
    </w:p>
    <w:p w:rsidR="00DC66B6" w:rsidRPr="009C1974" w:rsidRDefault="00DC66B6" w:rsidP="00D76149">
      <w:pPr>
        <w:pStyle w:val="Listeafsnit"/>
        <w:numPr>
          <w:ilvl w:val="0"/>
          <w:numId w:val="3"/>
        </w:numPr>
        <w:spacing w:after="120" w:line="240" w:lineRule="auto"/>
        <w:rPr>
          <w:rFonts w:ascii="Calibri" w:hAnsi="Calibri" w:cs="Calibri"/>
        </w:rPr>
      </w:pPr>
      <w:r w:rsidRPr="009C1974">
        <w:rPr>
          <w:rFonts w:ascii="Calibri" w:hAnsi="Calibri" w:cs="Calibri"/>
        </w:rPr>
        <w:t>Spiren</w:t>
      </w:r>
    </w:p>
    <w:p w:rsidR="00DC66B6" w:rsidRDefault="00DC66B6" w:rsidP="00DC66B6">
      <w:pPr>
        <w:spacing w:after="120" w:line="240" w:lineRule="auto"/>
        <w:rPr>
          <w:rFonts w:ascii="Calibri" w:hAnsi="Calibri" w:cs="Calibri"/>
        </w:rPr>
      </w:pPr>
    </w:p>
    <w:p w:rsidR="00DC66B6" w:rsidRDefault="00DC66B6" w:rsidP="00DC66B6">
      <w:pPr>
        <w:spacing w:after="120" w:line="240" w:lineRule="auto"/>
        <w:rPr>
          <w:rFonts w:ascii="Calibri" w:hAnsi="Calibri" w:cs="Calibri"/>
        </w:rPr>
      </w:pPr>
      <w:r w:rsidRPr="003418F3">
        <w:rPr>
          <w:rFonts w:ascii="Calibri" w:hAnsi="Calibri" w:cs="Calibri"/>
        </w:rPr>
        <w:t>Virksomhedsrettede værkstedstilbud og særligt tilrettelagte projekter og kursusafdeling</w:t>
      </w:r>
      <w:r>
        <w:rPr>
          <w:rFonts w:ascii="Calibri" w:hAnsi="Calibri" w:cs="Calibri"/>
        </w:rPr>
        <w:t>:</w:t>
      </w:r>
    </w:p>
    <w:p w:rsidR="00DC66B6" w:rsidRPr="009C1974" w:rsidRDefault="00DC66B6" w:rsidP="00D76149">
      <w:pPr>
        <w:pStyle w:val="Listeafsnit"/>
        <w:numPr>
          <w:ilvl w:val="0"/>
          <w:numId w:val="4"/>
        </w:numPr>
        <w:spacing w:after="120" w:line="240" w:lineRule="auto"/>
        <w:rPr>
          <w:rFonts w:ascii="Calibri" w:hAnsi="Calibri" w:cs="Calibri"/>
        </w:rPr>
      </w:pPr>
      <w:r w:rsidRPr="009C1974">
        <w:rPr>
          <w:rFonts w:ascii="Calibri" w:hAnsi="Calibri" w:cs="Calibri"/>
        </w:rPr>
        <w:t>Virksomhedsrettede værkstedstilbud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1. Produktionsværksted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2. Designværksted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3. Træværksted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4. Pakke- og montageværksted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5. Betonværksted</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6. Café- og Produktionskøkken</w:t>
      </w:r>
    </w:p>
    <w:p w:rsidR="00DC66B6" w:rsidRPr="009C1974" w:rsidRDefault="00DC66B6" w:rsidP="00D76149">
      <w:pPr>
        <w:pStyle w:val="Listeafsnit"/>
        <w:numPr>
          <w:ilvl w:val="0"/>
          <w:numId w:val="4"/>
        </w:numPr>
        <w:spacing w:after="120" w:line="240" w:lineRule="auto"/>
        <w:rPr>
          <w:rFonts w:ascii="Calibri" w:hAnsi="Calibri" w:cs="Calibri"/>
        </w:rPr>
      </w:pPr>
      <w:r w:rsidRPr="009C1974">
        <w:rPr>
          <w:rFonts w:ascii="Calibri" w:hAnsi="Calibri" w:cs="Calibri"/>
        </w:rPr>
        <w:t>Særligt tilrettelagte projekter</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1. Butik Nøjsom</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lastRenderedPageBreak/>
        <w:t>2. Café Gestus</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 xml:space="preserve">3. Vestermølle </w:t>
      </w:r>
    </w:p>
    <w:p w:rsidR="00DC66B6" w:rsidRDefault="00DC66B6" w:rsidP="00DC66B6">
      <w:pPr>
        <w:spacing w:after="120" w:line="240" w:lineRule="auto"/>
        <w:rPr>
          <w:rFonts w:ascii="Calibri" w:hAnsi="Calibri" w:cs="Calibri"/>
        </w:rPr>
      </w:pPr>
    </w:p>
    <w:p w:rsidR="00DC66B6" w:rsidRPr="009C1974" w:rsidRDefault="00DC66B6" w:rsidP="00D76149">
      <w:pPr>
        <w:pStyle w:val="Listeafsnit"/>
        <w:numPr>
          <w:ilvl w:val="0"/>
          <w:numId w:val="4"/>
        </w:numPr>
        <w:spacing w:after="120" w:line="240" w:lineRule="auto"/>
        <w:rPr>
          <w:rFonts w:ascii="Calibri" w:hAnsi="Calibri" w:cs="Calibri"/>
        </w:rPr>
      </w:pPr>
      <w:r w:rsidRPr="009C1974">
        <w:rPr>
          <w:rFonts w:ascii="Calibri" w:hAnsi="Calibri" w:cs="Calibri"/>
        </w:rPr>
        <w:t>Kursusafdelingen</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1. Coaching</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2. Mindfulness</w:t>
      </w:r>
    </w:p>
    <w:p w:rsidR="00DC66B6" w:rsidRPr="009C1974" w:rsidRDefault="00DC66B6" w:rsidP="00D76149">
      <w:pPr>
        <w:pStyle w:val="Listeafsnit"/>
        <w:numPr>
          <w:ilvl w:val="1"/>
          <w:numId w:val="4"/>
        </w:numPr>
        <w:spacing w:after="120" w:line="240" w:lineRule="auto"/>
        <w:rPr>
          <w:rFonts w:ascii="Calibri" w:hAnsi="Calibri" w:cs="Calibri"/>
        </w:rPr>
      </w:pPr>
      <w:r w:rsidRPr="009C1974">
        <w:rPr>
          <w:rFonts w:ascii="Calibri" w:hAnsi="Calibri" w:cs="Calibri"/>
        </w:rPr>
        <w:t>3. Kurser for sygemeldte og ledige</w:t>
      </w:r>
    </w:p>
    <w:p w:rsidR="00DC66B6" w:rsidRDefault="00DC66B6" w:rsidP="00DC66B6">
      <w:pPr>
        <w:spacing w:after="120" w:line="240" w:lineRule="auto"/>
        <w:rPr>
          <w:rFonts w:ascii="Calibri" w:hAnsi="Calibri" w:cs="Calibri"/>
        </w:rPr>
      </w:pPr>
    </w:p>
    <w:p w:rsidR="00DC66B6" w:rsidRDefault="00DC66B6" w:rsidP="00DC66B6">
      <w:pPr>
        <w:spacing w:after="120" w:line="240" w:lineRule="auto"/>
        <w:rPr>
          <w:rFonts w:ascii="Calibri" w:hAnsi="Calibri" w:cs="Calibri"/>
        </w:rPr>
      </w:pPr>
      <w:r w:rsidRPr="003418F3">
        <w:rPr>
          <w:rFonts w:ascii="Calibri" w:hAnsi="Calibri" w:cs="Calibri"/>
        </w:rPr>
        <w:t>Afdelingen for Socialpsykiatri og Beskæftigelse</w:t>
      </w:r>
      <w:r>
        <w:rPr>
          <w:rFonts w:ascii="Calibri" w:hAnsi="Calibri" w:cs="Calibri"/>
        </w:rPr>
        <w:t>:</w:t>
      </w:r>
    </w:p>
    <w:p w:rsidR="00DC66B6" w:rsidRPr="009C1974" w:rsidRDefault="00DC66B6" w:rsidP="00D76149">
      <w:pPr>
        <w:pStyle w:val="Listeafsnit"/>
        <w:numPr>
          <w:ilvl w:val="0"/>
          <w:numId w:val="5"/>
        </w:numPr>
        <w:spacing w:after="120" w:line="240" w:lineRule="auto"/>
        <w:rPr>
          <w:rFonts w:ascii="Calibri" w:hAnsi="Calibri" w:cs="Calibri"/>
        </w:rPr>
      </w:pPr>
      <w:r w:rsidRPr="009C1974">
        <w:rPr>
          <w:rFonts w:ascii="Calibri" w:hAnsi="Calibri" w:cs="Calibri"/>
        </w:rPr>
        <w:t xml:space="preserve">Vejleder SL §85 og §82 </w:t>
      </w:r>
    </w:p>
    <w:p w:rsidR="00DC66B6" w:rsidRPr="009C1974" w:rsidRDefault="00DC66B6" w:rsidP="00D76149">
      <w:pPr>
        <w:pStyle w:val="Listeafsnit"/>
        <w:numPr>
          <w:ilvl w:val="0"/>
          <w:numId w:val="5"/>
        </w:numPr>
        <w:spacing w:after="120" w:line="240" w:lineRule="auto"/>
        <w:rPr>
          <w:rFonts w:ascii="Calibri" w:hAnsi="Calibri" w:cs="Calibri"/>
        </w:rPr>
      </w:pPr>
      <w:r w:rsidRPr="009C1974">
        <w:rPr>
          <w:rFonts w:ascii="Calibri" w:hAnsi="Calibri" w:cs="Calibri"/>
        </w:rPr>
        <w:t>Mentor- og kompetenceforløb</w:t>
      </w:r>
    </w:p>
    <w:p w:rsidR="00DC66B6" w:rsidRPr="009C1974" w:rsidRDefault="00DC66B6" w:rsidP="00D76149">
      <w:pPr>
        <w:pStyle w:val="Listeafsnit"/>
        <w:numPr>
          <w:ilvl w:val="0"/>
          <w:numId w:val="5"/>
        </w:numPr>
        <w:spacing w:after="120" w:line="240" w:lineRule="auto"/>
        <w:rPr>
          <w:rFonts w:ascii="Calibri" w:hAnsi="Calibri" w:cs="Calibri"/>
        </w:rPr>
      </w:pPr>
      <w:r w:rsidRPr="009C1974">
        <w:rPr>
          <w:rFonts w:ascii="Calibri" w:hAnsi="Calibri" w:cs="Calibri"/>
        </w:rPr>
        <w:t>Mentor i forbindelse med udskrivning</w:t>
      </w:r>
    </w:p>
    <w:p w:rsidR="00DC66B6" w:rsidRDefault="00DC66B6" w:rsidP="00DC66B6">
      <w:pPr>
        <w:spacing w:after="120" w:line="240" w:lineRule="auto"/>
        <w:rPr>
          <w:rFonts w:ascii="Calibri" w:hAnsi="Calibri" w:cs="Calibri"/>
        </w:rPr>
      </w:pPr>
    </w:p>
    <w:p w:rsidR="00DC66B6" w:rsidRDefault="00DC66B6" w:rsidP="00DC66B6">
      <w:pPr>
        <w:spacing w:after="120" w:line="240" w:lineRule="auto"/>
        <w:rPr>
          <w:rFonts w:ascii="Calibri" w:hAnsi="Calibri" w:cs="Calibri"/>
        </w:rPr>
      </w:pPr>
      <w:r>
        <w:rPr>
          <w:rFonts w:ascii="Calibri" w:hAnsi="Calibri" w:cs="Calibri"/>
        </w:rPr>
        <w:t>JobNu kollegiet:</w:t>
      </w:r>
    </w:p>
    <w:p w:rsidR="00DC66B6" w:rsidRPr="009C1974" w:rsidRDefault="00DC66B6" w:rsidP="00D76149">
      <w:pPr>
        <w:pStyle w:val="Listeafsnit"/>
        <w:numPr>
          <w:ilvl w:val="0"/>
          <w:numId w:val="6"/>
        </w:numPr>
        <w:spacing w:after="120" w:line="240" w:lineRule="auto"/>
        <w:rPr>
          <w:rFonts w:ascii="Calibri" w:hAnsi="Calibri" w:cs="Calibri"/>
        </w:rPr>
      </w:pPr>
      <w:r w:rsidRPr="009C1974">
        <w:rPr>
          <w:rFonts w:ascii="Calibri" w:hAnsi="Calibri" w:cs="Calibri"/>
        </w:rPr>
        <w:t>Vejleder SL §85</w:t>
      </w:r>
    </w:p>
    <w:p w:rsidR="00DC66B6" w:rsidRPr="009C1974" w:rsidRDefault="00DC66B6" w:rsidP="00D76149">
      <w:pPr>
        <w:pStyle w:val="Listeafsnit"/>
        <w:numPr>
          <w:ilvl w:val="0"/>
          <w:numId w:val="6"/>
        </w:numPr>
        <w:spacing w:after="120" w:line="240" w:lineRule="auto"/>
        <w:rPr>
          <w:rFonts w:ascii="Calibri" w:hAnsi="Calibri" w:cs="Calibri"/>
        </w:rPr>
      </w:pPr>
      <w:r w:rsidRPr="009C1974">
        <w:rPr>
          <w:rFonts w:ascii="Calibri" w:hAnsi="Calibri" w:cs="Calibri"/>
        </w:rPr>
        <w:t>Modulforløb</w:t>
      </w:r>
    </w:p>
    <w:p w:rsidR="00DC66B6" w:rsidRPr="009C1974" w:rsidRDefault="00DC66B6" w:rsidP="00D76149">
      <w:pPr>
        <w:pStyle w:val="Listeafsnit"/>
        <w:numPr>
          <w:ilvl w:val="0"/>
          <w:numId w:val="6"/>
        </w:numPr>
        <w:spacing w:after="120" w:line="240" w:lineRule="auto"/>
        <w:rPr>
          <w:rFonts w:ascii="Calibri" w:hAnsi="Calibri" w:cs="Calibri"/>
        </w:rPr>
      </w:pPr>
      <w:r w:rsidRPr="009C1974">
        <w:rPr>
          <w:rFonts w:ascii="Calibri" w:hAnsi="Calibri" w:cs="Calibri"/>
        </w:rPr>
        <w:t>JobNu</w:t>
      </w:r>
    </w:p>
    <w:p w:rsidR="00DC66B6" w:rsidRDefault="00DC66B6" w:rsidP="00DC66B6">
      <w:pPr>
        <w:spacing w:after="120" w:line="240" w:lineRule="auto"/>
        <w:rPr>
          <w:rFonts w:ascii="Calibri" w:hAnsi="Calibri" w:cs="Calibri"/>
        </w:rPr>
      </w:pPr>
    </w:p>
    <w:p w:rsidR="00DC66B6" w:rsidRDefault="00DC66B6">
      <w:pPr>
        <w:rPr>
          <w:rFonts w:ascii="Calibri" w:hAnsi="Calibri" w:cs="Calibri"/>
        </w:rPr>
      </w:pPr>
      <w:r>
        <w:rPr>
          <w:rFonts w:ascii="Calibri" w:hAnsi="Calibri" w:cs="Calibri"/>
        </w:rPr>
        <w:br w:type="page"/>
      </w:r>
    </w:p>
    <w:p w:rsidR="00E50097" w:rsidRPr="00040D06" w:rsidRDefault="00E50097" w:rsidP="00E50097">
      <w:pPr>
        <w:pStyle w:val="Overskrift1"/>
        <w:rPr>
          <w:rFonts w:ascii="Calibri" w:hAnsi="Calibri" w:cs="Calibri"/>
        </w:rPr>
      </w:pPr>
      <w:bookmarkStart w:id="12" w:name="_Toc61254855"/>
      <w:bookmarkStart w:id="13" w:name="_Toc65064734"/>
      <w:r w:rsidRPr="00040D06">
        <w:rPr>
          <w:rFonts w:ascii="Calibri" w:hAnsi="Calibri" w:cs="Calibri"/>
        </w:rPr>
        <w:lastRenderedPageBreak/>
        <w:t>Ledergruppen</w:t>
      </w:r>
      <w:bookmarkEnd w:id="12"/>
      <w:bookmarkEnd w:id="13"/>
    </w:p>
    <w:p w:rsidR="00DC66B6" w:rsidRPr="00DC66B6" w:rsidRDefault="00DC66B6" w:rsidP="00DC66B6">
      <w:pPr>
        <w:pStyle w:val="Overskrift2"/>
      </w:pPr>
      <w:bookmarkStart w:id="14" w:name="_Toc65064735"/>
      <w:r w:rsidRPr="00DC66B6">
        <w:t>Hvad laver vi</w:t>
      </w:r>
      <w:bookmarkEnd w:id="14"/>
    </w:p>
    <w:p w:rsidR="00DC66B6" w:rsidRPr="00DC66B6" w:rsidRDefault="00DC66B6" w:rsidP="00DC66B6">
      <w:r w:rsidRPr="00DC66B6">
        <w:t>Ledergruppens primære opgaver består i at</w:t>
      </w:r>
    </w:p>
    <w:p w:rsidR="00DC66B6" w:rsidRPr="00DC66B6" w:rsidRDefault="00DC66B6" w:rsidP="00D76149">
      <w:pPr>
        <w:pStyle w:val="Listeafsnit"/>
        <w:numPr>
          <w:ilvl w:val="0"/>
          <w:numId w:val="7"/>
        </w:numPr>
      </w:pPr>
      <w:r w:rsidRPr="00DC66B6">
        <w:t>Sætte rammer, mål og retning for arbejdet i KCS</w:t>
      </w:r>
    </w:p>
    <w:p w:rsidR="00DC66B6" w:rsidRPr="00DC66B6" w:rsidRDefault="00DC66B6" w:rsidP="00D76149">
      <w:pPr>
        <w:pStyle w:val="Listeafsnit"/>
        <w:numPr>
          <w:ilvl w:val="0"/>
          <w:numId w:val="7"/>
        </w:numPr>
      </w:pPr>
      <w:r w:rsidRPr="00DC66B6">
        <w:t>Omsætte strategier, værdier og politikker til virkelighed</w:t>
      </w:r>
    </w:p>
    <w:p w:rsidR="00DC66B6" w:rsidRPr="00DC66B6" w:rsidRDefault="00DC66B6" w:rsidP="00D76149">
      <w:pPr>
        <w:pStyle w:val="Listeafsnit"/>
        <w:numPr>
          <w:ilvl w:val="0"/>
          <w:numId w:val="7"/>
        </w:numPr>
      </w:pPr>
      <w:r w:rsidRPr="00DC66B6">
        <w:t>Skabe rammer for trivsel og godt arbejdsmiljø</w:t>
      </w:r>
    </w:p>
    <w:p w:rsidR="00DC66B6" w:rsidRPr="00DC66B6" w:rsidRDefault="00DC66B6" w:rsidP="00D76149">
      <w:pPr>
        <w:pStyle w:val="Listeafsnit"/>
        <w:numPr>
          <w:ilvl w:val="0"/>
          <w:numId w:val="7"/>
        </w:numPr>
      </w:pPr>
      <w:r w:rsidRPr="00DC66B6">
        <w:t>Motivere medarbejderne</w:t>
      </w:r>
    </w:p>
    <w:p w:rsidR="00DC66B6" w:rsidRDefault="00DC66B6" w:rsidP="00D76149">
      <w:pPr>
        <w:pStyle w:val="Listeafsnit"/>
        <w:numPr>
          <w:ilvl w:val="0"/>
          <w:numId w:val="7"/>
        </w:numPr>
      </w:pPr>
      <w:r w:rsidRPr="00DC66B6">
        <w:t>Sikre mest mulig kvalitet for pengene.</w:t>
      </w:r>
    </w:p>
    <w:p w:rsidR="00DC66B6" w:rsidRPr="00DC66B6" w:rsidRDefault="00DC66B6" w:rsidP="00DC66B6">
      <w:pPr>
        <w:ind w:left="360"/>
      </w:pPr>
    </w:p>
    <w:p w:rsidR="00DC66B6" w:rsidRPr="00DC66B6" w:rsidRDefault="00DC66B6" w:rsidP="00DC66B6">
      <w:pPr>
        <w:pStyle w:val="Overskrift2"/>
      </w:pPr>
      <w:bookmarkStart w:id="15" w:name="_Toc65064736"/>
      <w:r w:rsidRPr="00DC66B6">
        <w:t>Vores overordnede målsætning</w:t>
      </w:r>
      <w:bookmarkEnd w:id="15"/>
    </w:p>
    <w:p w:rsidR="00DC66B6" w:rsidRDefault="00DC66B6" w:rsidP="00DC66B6">
      <w:r w:rsidRPr="00DC66B6">
        <w:t>Ledergruppens overordnede målsætning er, at KCS bringer så mange borgere som muligt i selvforsørgelse/aktivering så hurtigt som muligt inden for gældende lovgivning og efter de givne bestillinger fra Jobcenteret.</w:t>
      </w:r>
    </w:p>
    <w:p w:rsidR="00DC66B6" w:rsidRPr="00DC66B6" w:rsidRDefault="00DC66B6" w:rsidP="00DC66B6"/>
    <w:p w:rsidR="00DC66B6" w:rsidRPr="00DC66B6" w:rsidRDefault="00DC66B6" w:rsidP="00DC66B6">
      <w:pPr>
        <w:pStyle w:val="Overskrift2"/>
      </w:pPr>
      <w:bookmarkStart w:id="16" w:name="_Toc65064737"/>
      <w:r w:rsidRPr="00DC66B6">
        <w:t>Hvad vil vi kendes for</w:t>
      </w:r>
      <w:bookmarkEnd w:id="16"/>
    </w:p>
    <w:p w:rsidR="00DC66B6" w:rsidRPr="00DC66B6" w:rsidRDefault="00DC66B6" w:rsidP="00DC66B6">
      <w:r w:rsidRPr="00DC66B6">
        <w:t>Ledergruppen vil kendes for, at</w:t>
      </w:r>
    </w:p>
    <w:p w:rsidR="00DC66B6" w:rsidRPr="00DC66B6" w:rsidRDefault="00DC66B6" w:rsidP="00D76149">
      <w:pPr>
        <w:pStyle w:val="Listeafsnit"/>
        <w:numPr>
          <w:ilvl w:val="0"/>
          <w:numId w:val="8"/>
        </w:numPr>
      </w:pPr>
      <w:r w:rsidRPr="00DC66B6">
        <w:lastRenderedPageBreak/>
        <w:t>Vi påtager os lederrollen, og vi gør, hvad vi siger</w:t>
      </w:r>
    </w:p>
    <w:p w:rsidR="00DC66B6" w:rsidRPr="00DC66B6" w:rsidRDefault="00DC66B6" w:rsidP="00D76149">
      <w:pPr>
        <w:pStyle w:val="Listeafsnit"/>
        <w:numPr>
          <w:ilvl w:val="0"/>
          <w:numId w:val="8"/>
        </w:numPr>
      </w:pPr>
      <w:r w:rsidRPr="00DC66B6">
        <w:t>Vi er nærværende, tilgængelige og handlekraftige</w:t>
      </w:r>
    </w:p>
    <w:p w:rsidR="00DC66B6" w:rsidRPr="00DC66B6" w:rsidRDefault="00DC66B6" w:rsidP="00D76149">
      <w:pPr>
        <w:pStyle w:val="Listeafsnit"/>
        <w:numPr>
          <w:ilvl w:val="0"/>
          <w:numId w:val="8"/>
        </w:numPr>
      </w:pPr>
      <w:r w:rsidRPr="00DC66B6">
        <w:t>Vi er garanter for ordentlighed, hjælpsomhed og et bæredygtigt arbejdsmiljø</w:t>
      </w:r>
    </w:p>
    <w:p w:rsidR="00DC66B6" w:rsidRDefault="00DC66B6" w:rsidP="00D76149">
      <w:pPr>
        <w:pStyle w:val="Listeafsnit"/>
        <w:numPr>
          <w:ilvl w:val="0"/>
          <w:numId w:val="8"/>
        </w:numPr>
      </w:pPr>
      <w:r w:rsidRPr="00DC66B6">
        <w:t>Vi sikrer relevant borgerinddragelse i vores indsatser og udviklingsarbejde.</w:t>
      </w:r>
    </w:p>
    <w:p w:rsidR="00DC66B6" w:rsidRDefault="00DC66B6" w:rsidP="00DC66B6">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t xml:space="preserve"> Lise Hessel Damsgaard</w:t>
      </w:r>
      <w:r w:rsidR="00DC66B6">
        <w:rPr>
          <w:rFonts w:ascii="Calibri" w:hAnsi="Calibri" w:cs="Calibri"/>
        </w:rPr>
        <w:br/>
      </w:r>
      <w:r w:rsidRPr="00040D06">
        <w:rPr>
          <w:rFonts w:ascii="Calibri" w:hAnsi="Calibri" w:cs="Calibri"/>
        </w:rPr>
        <w:t>Chef for Kompetencecenter Skanderborg</w:t>
      </w:r>
    </w:p>
    <w:p w:rsidR="00E50097" w:rsidRPr="00040D06" w:rsidRDefault="00E50097" w:rsidP="00E50097">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t>Ester Engberg</w:t>
      </w:r>
      <w:r w:rsidR="00DC66B6">
        <w:rPr>
          <w:rFonts w:ascii="Calibri" w:hAnsi="Calibri" w:cs="Calibri"/>
        </w:rPr>
        <w:br/>
      </w:r>
      <w:r w:rsidRPr="00040D06">
        <w:rPr>
          <w:rFonts w:ascii="Calibri" w:hAnsi="Calibri" w:cs="Calibri"/>
        </w:rPr>
        <w:t>Afdelingsleder, Virksomhedskonsulenterne</w:t>
      </w:r>
    </w:p>
    <w:p w:rsidR="00E50097" w:rsidRPr="00040D06" w:rsidRDefault="00E50097" w:rsidP="00E50097">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t>Lars Schrøder</w:t>
      </w:r>
      <w:r w:rsidR="00DC66B6">
        <w:rPr>
          <w:rFonts w:ascii="Calibri" w:hAnsi="Calibri" w:cs="Calibri"/>
        </w:rPr>
        <w:br/>
      </w:r>
      <w:r w:rsidRPr="00040D06">
        <w:rPr>
          <w:rFonts w:ascii="Calibri" w:hAnsi="Calibri" w:cs="Calibri"/>
        </w:rPr>
        <w:t>Afdelingsleder, Virksomhedskonsulenterne</w:t>
      </w:r>
    </w:p>
    <w:p w:rsidR="00E50097" w:rsidRPr="00040D06" w:rsidRDefault="00E50097" w:rsidP="00E50097">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lastRenderedPageBreak/>
        <w:t>Anette Messerschmidt Søgaard</w:t>
      </w:r>
      <w:r w:rsidR="00DC66B6">
        <w:rPr>
          <w:rFonts w:ascii="Calibri" w:hAnsi="Calibri" w:cs="Calibri"/>
        </w:rPr>
        <w:br/>
      </w:r>
      <w:r w:rsidRPr="00040D06">
        <w:rPr>
          <w:rFonts w:ascii="Calibri" w:hAnsi="Calibri" w:cs="Calibri"/>
        </w:rPr>
        <w:t>Afdelingsleder, Virksomhedsrettede værkstedstil- bud, de særligt tilrettelagte projekter og coaches</w:t>
      </w:r>
    </w:p>
    <w:p w:rsidR="00E50097" w:rsidRPr="00040D06" w:rsidRDefault="00E50097" w:rsidP="00E50097">
      <w:pPr>
        <w:rPr>
          <w:rFonts w:ascii="Calibri" w:hAnsi="Calibri" w:cs="Calibri"/>
        </w:rPr>
      </w:pPr>
    </w:p>
    <w:p w:rsidR="00E50097" w:rsidRPr="00040D06" w:rsidRDefault="00E50097" w:rsidP="00E50097">
      <w:pPr>
        <w:rPr>
          <w:rFonts w:ascii="Calibri" w:hAnsi="Calibri" w:cs="Calibri"/>
        </w:rPr>
      </w:pPr>
      <w:r w:rsidRPr="00040D06">
        <w:rPr>
          <w:rFonts w:ascii="Calibri" w:hAnsi="Calibri" w:cs="Calibri"/>
        </w:rPr>
        <w:t>Charlotte Birkmose</w:t>
      </w:r>
      <w:r w:rsidR="00DC66B6">
        <w:rPr>
          <w:rFonts w:ascii="Calibri" w:hAnsi="Calibri" w:cs="Calibri"/>
        </w:rPr>
        <w:br/>
      </w:r>
      <w:r w:rsidRPr="00040D06">
        <w:rPr>
          <w:rFonts w:ascii="Calibri" w:hAnsi="Calibri" w:cs="Calibri"/>
        </w:rPr>
        <w:t>Afdelingsleder, Afdelingen for Socialpsykiatri og Beskæftigelse</w:t>
      </w:r>
    </w:p>
    <w:p w:rsidR="00E50097" w:rsidRPr="00040D06" w:rsidRDefault="00E50097" w:rsidP="00E50097">
      <w:pPr>
        <w:rPr>
          <w:rFonts w:ascii="Calibri" w:hAnsi="Calibri" w:cs="Calibri"/>
        </w:rPr>
      </w:pPr>
    </w:p>
    <w:p w:rsidR="00E50097" w:rsidRDefault="00E50097" w:rsidP="00E50097">
      <w:pPr>
        <w:rPr>
          <w:rFonts w:ascii="Calibri" w:hAnsi="Calibri" w:cs="Calibri"/>
        </w:rPr>
      </w:pPr>
      <w:r w:rsidRPr="00040D06">
        <w:rPr>
          <w:rFonts w:ascii="Calibri" w:hAnsi="Calibri" w:cs="Calibri"/>
        </w:rPr>
        <w:t>Jakob Ballebye</w:t>
      </w:r>
      <w:r w:rsidR="00DC66B6">
        <w:rPr>
          <w:rFonts w:ascii="Calibri" w:hAnsi="Calibri" w:cs="Calibri"/>
        </w:rPr>
        <w:br/>
      </w:r>
      <w:r w:rsidRPr="00040D06">
        <w:rPr>
          <w:rFonts w:ascii="Calibri" w:hAnsi="Calibri" w:cs="Calibri"/>
        </w:rPr>
        <w:t>Afdelingsleder, JobNu kollegiet</w:t>
      </w:r>
    </w:p>
    <w:p w:rsidR="00E50097" w:rsidRPr="00040D06" w:rsidRDefault="00E50097" w:rsidP="00E50097">
      <w:pPr>
        <w:pStyle w:val="Overskrift1"/>
        <w:rPr>
          <w:rFonts w:ascii="Calibri" w:hAnsi="Calibri" w:cs="Calibri"/>
        </w:rPr>
      </w:pPr>
      <w:bookmarkStart w:id="17" w:name="_Toc61254856"/>
      <w:bookmarkStart w:id="18" w:name="_Toc65064738"/>
      <w:r w:rsidRPr="00040D06">
        <w:rPr>
          <w:rFonts w:ascii="Calibri" w:hAnsi="Calibri" w:cs="Calibri"/>
        </w:rPr>
        <w:t>Administrationsteamet</w:t>
      </w:r>
      <w:bookmarkEnd w:id="17"/>
      <w:bookmarkEnd w:id="18"/>
    </w:p>
    <w:p w:rsidR="00E50097" w:rsidRPr="00040D06" w:rsidRDefault="00E50097" w:rsidP="00E50097">
      <w:pPr>
        <w:rPr>
          <w:rFonts w:ascii="Calibri" w:hAnsi="Calibri" w:cs="Calibri"/>
          <w:b/>
        </w:rPr>
      </w:pPr>
    </w:p>
    <w:p w:rsidR="00DC66B6" w:rsidRPr="00DC66B6" w:rsidRDefault="00DC66B6" w:rsidP="00DC66B6">
      <w:pPr>
        <w:pStyle w:val="Overskrift2"/>
        <w:rPr>
          <w:rFonts w:eastAsiaTheme="minorHAnsi"/>
        </w:rPr>
      </w:pPr>
      <w:bookmarkStart w:id="19" w:name="_Toc65064739"/>
      <w:r w:rsidRPr="00DC66B6">
        <w:rPr>
          <w:rFonts w:eastAsiaTheme="minorHAnsi"/>
        </w:rPr>
        <w:t>Hvad laver vi</w:t>
      </w:r>
      <w:bookmarkEnd w:id="19"/>
    </w:p>
    <w:p w:rsidR="00DC66B6" w:rsidRPr="00DC66B6" w:rsidRDefault="00DC66B6" w:rsidP="00DC66B6">
      <w:r w:rsidRPr="00DC66B6">
        <w:t>Vi understøtter det samlede KCS på følgende områder:</w:t>
      </w:r>
    </w:p>
    <w:p w:rsidR="00DC66B6" w:rsidRPr="00DC66B6" w:rsidRDefault="00DC66B6" w:rsidP="00D76149">
      <w:pPr>
        <w:pStyle w:val="Listeafsnit"/>
        <w:numPr>
          <w:ilvl w:val="0"/>
          <w:numId w:val="9"/>
        </w:numPr>
      </w:pPr>
      <w:r w:rsidRPr="00DC66B6">
        <w:t>Personaleforhold</w:t>
      </w:r>
    </w:p>
    <w:p w:rsidR="00DC66B6" w:rsidRPr="00DC66B6" w:rsidRDefault="00DC66B6" w:rsidP="00D76149">
      <w:pPr>
        <w:pStyle w:val="Listeafsnit"/>
        <w:numPr>
          <w:ilvl w:val="0"/>
          <w:numId w:val="9"/>
        </w:numPr>
      </w:pPr>
      <w:r w:rsidRPr="00DC66B6">
        <w:t>Økonomi</w:t>
      </w:r>
    </w:p>
    <w:p w:rsidR="00DC66B6" w:rsidRPr="00DC66B6" w:rsidRDefault="00DC66B6" w:rsidP="00D76149">
      <w:pPr>
        <w:pStyle w:val="Listeafsnit"/>
        <w:numPr>
          <w:ilvl w:val="0"/>
          <w:numId w:val="9"/>
        </w:numPr>
      </w:pPr>
      <w:r w:rsidRPr="00DC66B6">
        <w:t>Indkøb</w:t>
      </w:r>
    </w:p>
    <w:p w:rsidR="00DC66B6" w:rsidRPr="00DC66B6" w:rsidRDefault="00DC66B6" w:rsidP="00D76149">
      <w:pPr>
        <w:pStyle w:val="Listeafsnit"/>
        <w:numPr>
          <w:ilvl w:val="0"/>
          <w:numId w:val="9"/>
        </w:numPr>
      </w:pPr>
      <w:r w:rsidRPr="00DC66B6">
        <w:lastRenderedPageBreak/>
        <w:t>Implementering af nye systemer</w:t>
      </w:r>
    </w:p>
    <w:p w:rsidR="00DC66B6" w:rsidRPr="00DC66B6" w:rsidRDefault="00DC66B6" w:rsidP="00D76149">
      <w:pPr>
        <w:pStyle w:val="Listeafsnit"/>
        <w:numPr>
          <w:ilvl w:val="0"/>
          <w:numId w:val="9"/>
        </w:numPr>
      </w:pPr>
      <w:r w:rsidRPr="00DC66B6">
        <w:t>Udarbejdelse af vejledninger, procedurer og retningslinjer</w:t>
      </w:r>
    </w:p>
    <w:p w:rsidR="00DC66B6" w:rsidRPr="00DC66B6" w:rsidRDefault="00DC66B6" w:rsidP="00D76149">
      <w:pPr>
        <w:pStyle w:val="Listeafsnit"/>
        <w:numPr>
          <w:ilvl w:val="0"/>
          <w:numId w:val="9"/>
        </w:numPr>
      </w:pPr>
      <w:r w:rsidRPr="00DC66B6">
        <w:t>Projektledelse</w:t>
      </w:r>
    </w:p>
    <w:p w:rsidR="00DC66B6" w:rsidRPr="00DC66B6" w:rsidRDefault="00DC66B6" w:rsidP="00D76149">
      <w:pPr>
        <w:pStyle w:val="Listeafsnit"/>
        <w:numPr>
          <w:ilvl w:val="0"/>
          <w:numId w:val="9"/>
        </w:numPr>
      </w:pPr>
      <w:r w:rsidRPr="00DC66B6">
        <w:t>Receptionsfunktion</w:t>
      </w:r>
    </w:p>
    <w:p w:rsidR="00DC66B6" w:rsidRPr="00DC66B6" w:rsidRDefault="00DC66B6" w:rsidP="00D76149">
      <w:pPr>
        <w:pStyle w:val="Listeafsnit"/>
        <w:numPr>
          <w:ilvl w:val="0"/>
          <w:numId w:val="9"/>
        </w:numPr>
      </w:pPr>
      <w:r w:rsidRPr="00DC66B6">
        <w:t>IT og telefoni</w:t>
      </w:r>
    </w:p>
    <w:p w:rsidR="00DC66B6" w:rsidRPr="00DC66B6" w:rsidRDefault="00DC66B6" w:rsidP="00D76149">
      <w:pPr>
        <w:pStyle w:val="Listeafsnit"/>
        <w:numPr>
          <w:ilvl w:val="0"/>
          <w:numId w:val="9"/>
        </w:numPr>
      </w:pPr>
      <w:r w:rsidRPr="00DC66B6">
        <w:t>Oplæring af medarbejdere i administrative systemer</w:t>
      </w:r>
    </w:p>
    <w:p w:rsidR="00DC66B6" w:rsidRPr="00DC66B6" w:rsidRDefault="00DC66B6" w:rsidP="00D76149">
      <w:pPr>
        <w:pStyle w:val="Listeafsnit"/>
        <w:numPr>
          <w:ilvl w:val="0"/>
          <w:numId w:val="9"/>
        </w:numPr>
      </w:pPr>
      <w:r w:rsidRPr="00DC66B6">
        <w:t>Vedligeholdelse af personalehåndbogen</w:t>
      </w:r>
    </w:p>
    <w:p w:rsidR="00DC66B6" w:rsidRPr="00DC66B6" w:rsidRDefault="00DC66B6" w:rsidP="00D76149">
      <w:pPr>
        <w:pStyle w:val="Listeafsnit"/>
        <w:numPr>
          <w:ilvl w:val="0"/>
          <w:numId w:val="9"/>
        </w:numPr>
      </w:pPr>
      <w:r w:rsidRPr="00DC66B6">
        <w:t>Tilfredshedsundersøgelser</w:t>
      </w:r>
    </w:p>
    <w:p w:rsidR="00DC66B6" w:rsidRPr="00DC66B6" w:rsidRDefault="00DC66B6" w:rsidP="00D76149">
      <w:pPr>
        <w:pStyle w:val="Listeafsnit"/>
        <w:numPr>
          <w:ilvl w:val="0"/>
          <w:numId w:val="9"/>
        </w:numPr>
      </w:pPr>
      <w:r w:rsidRPr="00DC66B6">
        <w:t>Virksomhedsundersøgelser</w:t>
      </w:r>
    </w:p>
    <w:p w:rsidR="00DC66B6" w:rsidRPr="00DC66B6" w:rsidRDefault="00DC66B6" w:rsidP="00D76149">
      <w:pPr>
        <w:pStyle w:val="Listeafsnit"/>
        <w:numPr>
          <w:ilvl w:val="0"/>
          <w:numId w:val="9"/>
        </w:numPr>
      </w:pPr>
      <w:r w:rsidRPr="00DC66B6">
        <w:t>Hjemmeside</w:t>
      </w:r>
    </w:p>
    <w:p w:rsidR="00DC66B6" w:rsidRPr="00DC66B6" w:rsidRDefault="00DC66B6" w:rsidP="00D76149">
      <w:pPr>
        <w:pStyle w:val="Listeafsnit"/>
        <w:numPr>
          <w:ilvl w:val="0"/>
          <w:numId w:val="9"/>
        </w:numPr>
      </w:pPr>
      <w:r w:rsidRPr="00DC66B6">
        <w:t>Grafisk layout.</w:t>
      </w:r>
    </w:p>
    <w:p w:rsidR="00DC66B6" w:rsidRPr="00DC66B6" w:rsidRDefault="00DC66B6" w:rsidP="00DC66B6"/>
    <w:p w:rsidR="00DC66B6" w:rsidRPr="00DC66B6" w:rsidRDefault="00DC66B6" w:rsidP="00DC66B6">
      <w:pPr>
        <w:pStyle w:val="Overskrift2"/>
        <w:rPr>
          <w:rFonts w:eastAsiaTheme="minorHAnsi"/>
        </w:rPr>
      </w:pPr>
      <w:bookmarkStart w:id="20" w:name="_Toc65064740"/>
      <w:r w:rsidRPr="00DC66B6">
        <w:rPr>
          <w:rFonts w:eastAsiaTheme="minorHAnsi"/>
        </w:rPr>
        <w:t>Vores overordnede målsætning</w:t>
      </w:r>
      <w:bookmarkEnd w:id="20"/>
    </w:p>
    <w:p w:rsidR="00DC66B6" w:rsidRDefault="00DC66B6" w:rsidP="00DC66B6">
      <w:r w:rsidRPr="00DC66B6">
        <w:t xml:space="preserve">Vores overordnede målsætning er at servicere borgere, kollegaer og samarbejdspartnere i dagligdagen og sikre, at nødvendige informationer er opdaterede og tilgængelige. Endvidere er det vores målsætning at overholde såvel lovgivning som deadlines.  </w:t>
      </w:r>
    </w:p>
    <w:p w:rsidR="00144558" w:rsidRPr="00DC66B6" w:rsidRDefault="00144558" w:rsidP="00DC66B6"/>
    <w:p w:rsidR="00DC66B6" w:rsidRPr="00DC66B6" w:rsidRDefault="00DC66B6" w:rsidP="00144558">
      <w:pPr>
        <w:pStyle w:val="Overskrift2"/>
      </w:pPr>
      <w:bookmarkStart w:id="21" w:name="_Toc65064741"/>
      <w:r w:rsidRPr="00DC66B6">
        <w:t>Hvad vil vi kendes for</w:t>
      </w:r>
      <w:bookmarkEnd w:id="21"/>
    </w:p>
    <w:p w:rsidR="00DC66B6" w:rsidRPr="00DC66B6" w:rsidRDefault="00DC66B6" w:rsidP="00DC66B6">
      <w:r w:rsidRPr="00DC66B6">
        <w:t>Vi vil gerne kendes for</w:t>
      </w:r>
    </w:p>
    <w:p w:rsidR="00DC66B6" w:rsidRPr="00DC66B6" w:rsidRDefault="00DC66B6" w:rsidP="00D76149">
      <w:pPr>
        <w:pStyle w:val="Listeafsnit"/>
        <w:numPr>
          <w:ilvl w:val="0"/>
          <w:numId w:val="10"/>
        </w:numPr>
      </w:pPr>
      <w:r w:rsidRPr="00DC66B6">
        <w:t>At vi er troværdige</w:t>
      </w:r>
    </w:p>
    <w:p w:rsidR="00DC66B6" w:rsidRPr="00DC66B6" w:rsidRDefault="00DC66B6" w:rsidP="00D76149">
      <w:pPr>
        <w:pStyle w:val="Listeafsnit"/>
        <w:numPr>
          <w:ilvl w:val="0"/>
          <w:numId w:val="10"/>
        </w:numPr>
      </w:pPr>
      <w:r w:rsidRPr="00DC66B6">
        <w:t>At vi er gode til at samarbejde – både i teamet og bredt i organisationen</w:t>
      </w:r>
    </w:p>
    <w:p w:rsidR="00E50097" w:rsidRDefault="00DC66B6" w:rsidP="00D76149">
      <w:pPr>
        <w:pStyle w:val="Listeafsnit"/>
        <w:numPr>
          <w:ilvl w:val="0"/>
          <w:numId w:val="10"/>
        </w:numPr>
      </w:pPr>
      <w:r w:rsidRPr="00DC66B6">
        <w:t>At vi møder alle med respekt og imødekommenhed.</w:t>
      </w:r>
      <w:r w:rsidR="00E50097" w:rsidRPr="00040D06">
        <w:t xml:space="preserve"> </w:t>
      </w:r>
    </w:p>
    <w:p w:rsidR="00144558" w:rsidRDefault="00144558" w:rsidP="00144558"/>
    <w:p w:rsidR="00144558" w:rsidRDefault="00144558">
      <w:r>
        <w:br w:type="page"/>
      </w:r>
    </w:p>
    <w:p w:rsidR="00E50097" w:rsidRPr="00040D06" w:rsidRDefault="00E50097" w:rsidP="00E50097">
      <w:pPr>
        <w:pStyle w:val="Overskrift1"/>
        <w:rPr>
          <w:rFonts w:ascii="Calibri" w:hAnsi="Calibri" w:cs="Calibri"/>
        </w:rPr>
      </w:pPr>
      <w:bookmarkStart w:id="22" w:name="_Toc61254857"/>
      <w:bookmarkStart w:id="23" w:name="_Toc65064742"/>
      <w:r>
        <w:rPr>
          <w:rFonts w:ascii="Calibri" w:hAnsi="Calibri" w:cs="Calibri"/>
        </w:rPr>
        <w:lastRenderedPageBreak/>
        <w:t>Virksomhedskonsulenter</w:t>
      </w:r>
      <w:bookmarkEnd w:id="22"/>
      <w:bookmarkEnd w:id="23"/>
      <w:r>
        <w:rPr>
          <w:rFonts w:ascii="Calibri" w:hAnsi="Calibri" w:cs="Calibri"/>
        </w:rPr>
        <w:t xml:space="preserve"> </w:t>
      </w:r>
    </w:p>
    <w:p w:rsidR="00E50097" w:rsidRPr="00D76149" w:rsidRDefault="00E50097" w:rsidP="00D76149">
      <w:pPr>
        <w:rPr>
          <w:b/>
          <w:color w:val="538135" w:themeColor="accent6" w:themeShade="BF"/>
        </w:rPr>
      </w:pPr>
      <w:r w:rsidRPr="00D76149">
        <w:rPr>
          <w:b/>
        </w:rPr>
        <w:t xml:space="preserve"> Fleksjob -, sygedagpenge -, og socialfaglige virksomhedskonsulenter + træning</w:t>
      </w:r>
    </w:p>
    <w:p w:rsidR="00E50097" w:rsidRPr="00040D06" w:rsidRDefault="00E50097" w:rsidP="00E50097">
      <w:pPr>
        <w:pStyle w:val="Overskrift2"/>
        <w:rPr>
          <w:rFonts w:ascii="Calibri" w:hAnsi="Calibri" w:cs="Calibri"/>
        </w:rPr>
      </w:pPr>
    </w:p>
    <w:p w:rsidR="00E50097" w:rsidRPr="00040D06" w:rsidRDefault="00E50097" w:rsidP="00E50097">
      <w:pPr>
        <w:pStyle w:val="Overskrift2"/>
      </w:pPr>
      <w:bookmarkStart w:id="24" w:name="_Toc61254858"/>
      <w:bookmarkStart w:id="25" w:name="_Toc65064743"/>
      <w:r w:rsidRPr="00040D06">
        <w:t>Virksomhedskonsulenter - Fleksjob</w:t>
      </w:r>
      <w:bookmarkEnd w:id="24"/>
      <w:bookmarkEnd w:id="25"/>
    </w:p>
    <w:p w:rsidR="00053E95" w:rsidRDefault="00053E95" w:rsidP="00053E95">
      <w:pPr>
        <w:pStyle w:val="Overskrift3"/>
      </w:pPr>
      <w:bookmarkStart w:id="26" w:name="_Toc65064744"/>
      <w:r>
        <w:t>Hvad laver vi</w:t>
      </w:r>
      <w:bookmarkEnd w:id="26"/>
    </w:p>
    <w:p w:rsidR="00053E95" w:rsidRDefault="00053E95" w:rsidP="00053E95">
      <w:r>
        <w:t xml:space="preserve">Vores opgaver består i følgende: </w:t>
      </w:r>
    </w:p>
    <w:p w:rsidR="00053E95" w:rsidRDefault="00053E95" w:rsidP="00D76149">
      <w:pPr>
        <w:pStyle w:val="Listeafsnit"/>
        <w:numPr>
          <w:ilvl w:val="0"/>
          <w:numId w:val="11"/>
        </w:numPr>
      </w:pPr>
      <w:r>
        <w:t>Etablere fleksjob samt virksomhedspraktik</w:t>
      </w:r>
    </w:p>
    <w:p w:rsidR="00053E95" w:rsidRDefault="00053E95" w:rsidP="00D76149">
      <w:pPr>
        <w:pStyle w:val="Listeafsnit"/>
        <w:numPr>
          <w:ilvl w:val="0"/>
          <w:numId w:val="11"/>
        </w:numPr>
      </w:pPr>
      <w:r>
        <w:t>Servicere Jobcenteret med udplacering af ledige borgere</w:t>
      </w:r>
    </w:p>
    <w:p w:rsidR="00053E95" w:rsidRDefault="00053E95" w:rsidP="00D76149">
      <w:pPr>
        <w:pStyle w:val="Listeafsnit"/>
        <w:numPr>
          <w:ilvl w:val="0"/>
          <w:numId w:val="11"/>
        </w:numPr>
      </w:pPr>
      <w:r>
        <w:t>Fastholde borgere i fleksjob</w:t>
      </w:r>
    </w:p>
    <w:p w:rsidR="00053E95" w:rsidRDefault="00053E95" w:rsidP="00D76149">
      <w:pPr>
        <w:pStyle w:val="Listeafsnit"/>
        <w:numPr>
          <w:ilvl w:val="0"/>
          <w:numId w:val="11"/>
        </w:numPr>
      </w:pPr>
      <w:r>
        <w:t>Hjælpe virksomheder med rekruttering af medarbejdere</w:t>
      </w:r>
    </w:p>
    <w:p w:rsidR="00053E95" w:rsidRDefault="00053E95" w:rsidP="00D76149">
      <w:pPr>
        <w:pStyle w:val="Listeafsnit"/>
        <w:numPr>
          <w:ilvl w:val="0"/>
          <w:numId w:val="11"/>
        </w:numPr>
      </w:pPr>
      <w:r>
        <w:t>Give individuel sparring på jobåbning, jobsøgning, CV og ansøgningsmateriale</w:t>
      </w:r>
    </w:p>
    <w:p w:rsidR="00053E95" w:rsidRDefault="00053E95" w:rsidP="00D76149">
      <w:pPr>
        <w:pStyle w:val="Listeafsnit"/>
        <w:numPr>
          <w:ilvl w:val="0"/>
          <w:numId w:val="11"/>
        </w:numPr>
      </w:pPr>
      <w:r>
        <w:t>Indgå i tværfagligt samarbejde</w:t>
      </w:r>
    </w:p>
    <w:p w:rsidR="00053E95" w:rsidRDefault="00053E95" w:rsidP="00D76149">
      <w:pPr>
        <w:pStyle w:val="Listeafsnit"/>
        <w:numPr>
          <w:ilvl w:val="0"/>
          <w:numId w:val="11"/>
        </w:numPr>
      </w:pPr>
      <w:r>
        <w:t>Gennemføre 3 måneders efterværn på etablerede fleksjob</w:t>
      </w:r>
    </w:p>
    <w:p w:rsidR="00053E95" w:rsidRDefault="00053E95" w:rsidP="00D76149">
      <w:pPr>
        <w:pStyle w:val="Listeafsnit"/>
        <w:numPr>
          <w:ilvl w:val="0"/>
          <w:numId w:val="11"/>
        </w:numPr>
      </w:pPr>
      <w:r>
        <w:t>Udvælge borgere til ansættelse i Projekt Nøjsom samt sikre løbende opfølgning og jobsøgning</w:t>
      </w:r>
    </w:p>
    <w:p w:rsidR="00053E95" w:rsidRDefault="00053E95" w:rsidP="00D76149">
      <w:pPr>
        <w:pStyle w:val="Listeafsnit"/>
        <w:numPr>
          <w:ilvl w:val="0"/>
          <w:numId w:val="11"/>
        </w:numPr>
      </w:pPr>
      <w:r>
        <w:t>Etablere skånejob for borgere på førtidspension, der selv har fundet et skånejob.</w:t>
      </w:r>
    </w:p>
    <w:p w:rsidR="00053E95" w:rsidRDefault="00053E95" w:rsidP="00053E95"/>
    <w:p w:rsidR="00053E95" w:rsidRDefault="00053E95" w:rsidP="00053E95">
      <w:pPr>
        <w:pStyle w:val="Overskrift3"/>
      </w:pPr>
      <w:bookmarkStart w:id="27" w:name="_Toc65064745"/>
      <w:r>
        <w:t>Vores overordnede målsætning</w:t>
      </w:r>
      <w:bookmarkEnd w:id="27"/>
    </w:p>
    <w:p w:rsidR="00053E95" w:rsidRDefault="00053E95" w:rsidP="00053E95">
      <w:r>
        <w:t>Vores overordnede målsætning er hurtigst muligt at bringe hen- viste borgere i fleksjob og samtidig sikre det gode match mellem borger og virksomhed. Endvidere skal vi gennemføre individuelle forløb, der giver mening for den enkelte borger, så borgeren bliver i stand til selv at handle i det omfang, det er muligt ud fra den enkeltes forudsætninger.</w:t>
      </w:r>
    </w:p>
    <w:p w:rsidR="00053E95" w:rsidRDefault="00053E95" w:rsidP="00053E95"/>
    <w:p w:rsidR="00053E95" w:rsidRDefault="00053E95" w:rsidP="00053E95">
      <w:pPr>
        <w:pStyle w:val="Overskrift3"/>
      </w:pPr>
      <w:bookmarkStart w:id="28" w:name="_Toc65064746"/>
      <w:r>
        <w:t>Hvad vil vi kendes for</w:t>
      </w:r>
      <w:bookmarkEnd w:id="28"/>
    </w:p>
    <w:p w:rsidR="00053E95" w:rsidRDefault="00053E95" w:rsidP="00053E95">
      <w:r>
        <w:t>Vi vil gerne kendes for</w:t>
      </w:r>
    </w:p>
    <w:p w:rsidR="00053E95" w:rsidRDefault="00053E95" w:rsidP="00D76149">
      <w:pPr>
        <w:pStyle w:val="Listeafsnit"/>
        <w:numPr>
          <w:ilvl w:val="0"/>
          <w:numId w:val="12"/>
        </w:numPr>
      </w:pPr>
      <w:r>
        <w:t>At vi agerer brobyggere mellem borgere, samarbejdspartnere og arbejdsgivere</w:t>
      </w:r>
    </w:p>
    <w:p w:rsidR="00053E95" w:rsidRDefault="00053E95" w:rsidP="00D76149">
      <w:pPr>
        <w:pStyle w:val="Listeafsnit"/>
        <w:numPr>
          <w:ilvl w:val="0"/>
          <w:numId w:val="12"/>
        </w:numPr>
      </w:pPr>
      <w:r>
        <w:t>At vi har en høj faglighed, som anvendes til at skabe de gode fleksible løsninger mellem borger og virksomhed – herunder det gode match</w:t>
      </w:r>
    </w:p>
    <w:p w:rsidR="00053E95" w:rsidRDefault="00053E95" w:rsidP="00D76149">
      <w:pPr>
        <w:pStyle w:val="Listeafsnit"/>
        <w:numPr>
          <w:ilvl w:val="0"/>
          <w:numId w:val="12"/>
        </w:numPr>
      </w:pPr>
      <w:r>
        <w:t>At vi er handlekraftige med en kort svartid ved henvendelse fra borgere, virksomheder og kolleger.</w:t>
      </w:r>
    </w:p>
    <w:p w:rsidR="00053E95" w:rsidRDefault="00053E95" w:rsidP="00053E95"/>
    <w:p w:rsidR="00053E95" w:rsidRDefault="00053E95" w:rsidP="00053E95">
      <w:pPr>
        <w:pStyle w:val="Overskrift2"/>
      </w:pPr>
      <w:bookmarkStart w:id="29" w:name="_Toc65064747"/>
      <w:r>
        <w:lastRenderedPageBreak/>
        <w:t>Virksomhedskonsulenter - Sygedagpenge</w:t>
      </w:r>
      <w:bookmarkEnd w:id="29"/>
    </w:p>
    <w:p w:rsidR="00053E95" w:rsidRDefault="00053E95" w:rsidP="00053E95">
      <w:pPr>
        <w:pStyle w:val="Overskrift3"/>
      </w:pPr>
      <w:bookmarkStart w:id="30" w:name="_Toc65064748"/>
      <w:r>
        <w:t>Hvad laver vi</w:t>
      </w:r>
      <w:bookmarkEnd w:id="30"/>
    </w:p>
    <w:p w:rsidR="00053E95" w:rsidRDefault="00053E95" w:rsidP="00053E95">
      <w:r>
        <w:t>Vores opgaver består i følgende:</w:t>
      </w:r>
    </w:p>
    <w:p w:rsidR="00053E95" w:rsidRDefault="00053E95" w:rsidP="00D76149">
      <w:pPr>
        <w:pStyle w:val="Listeafsnit"/>
        <w:numPr>
          <w:ilvl w:val="0"/>
          <w:numId w:val="13"/>
        </w:numPr>
      </w:pPr>
      <w:r>
        <w:t>Etablere virksomhedspraktikker, der opfylder skånehensyn</w:t>
      </w:r>
    </w:p>
    <w:p w:rsidR="00053E95" w:rsidRDefault="00053E95" w:rsidP="00D76149">
      <w:pPr>
        <w:pStyle w:val="Listeafsnit"/>
        <w:numPr>
          <w:ilvl w:val="0"/>
          <w:numId w:val="13"/>
        </w:numPr>
      </w:pPr>
      <w:r>
        <w:t>Foretage opfølgning med borgere og virksomheder</w:t>
      </w:r>
    </w:p>
    <w:p w:rsidR="00053E95" w:rsidRDefault="00053E95" w:rsidP="00D76149">
      <w:pPr>
        <w:pStyle w:val="Listeafsnit"/>
        <w:numPr>
          <w:ilvl w:val="0"/>
          <w:numId w:val="13"/>
        </w:numPr>
      </w:pPr>
      <w:r>
        <w:t>Agere bindeled/koordinator mellem borger, sagsbehandler og virksomhed</w:t>
      </w:r>
    </w:p>
    <w:p w:rsidR="00053E95" w:rsidRDefault="00053E95" w:rsidP="00D76149">
      <w:pPr>
        <w:pStyle w:val="Listeafsnit"/>
        <w:numPr>
          <w:ilvl w:val="0"/>
          <w:numId w:val="13"/>
        </w:numPr>
      </w:pPr>
      <w:r>
        <w:t>Lave skriftlige tilbagemeldinger i journalen til sagsbehandlere</w:t>
      </w:r>
    </w:p>
    <w:p w:rsidR="00053E95" w:rsidRDefault="00053E95" w:rsidP="00D76149">
      <w:pPr>
        <w:pStyle w:val="Listeafsnit"/>
        <w:numPr>
          <w:ilvl w:val="0"/>
          <w:numId w:val="13"/>
        </w:numPr>
      </w:pPr>
      <w:r>
        <w:t>Lave afsluttende notater, når en borger skal på rehabiliterings- møde</w:t>
      </w:r>
    </w:p>
    <w:p w:rsidR="00053E95" w:rsidRDefault="00053E95" w:rsidP="00D76149">
      <w:pPr>
        <w:pStyle w:val="Listeafsnit"/>
        <w:numPr>
          <w:ilvl w:val="0"/>
          <w:numId w:val="13"/>
        </w:numPr>
      </w:pPr>
      <w:r>
        <w:t>Varetage almindelig administration</w:t>
      </w:r>
    </w:p>
    <w:p w:rsidR="00053E95" w:rsidRDefault="00053E95" w:rsidP="00D76149">
      <w:pPr>
        <w:pStyle w:val="Listeafsnit"/>
        <w:numPr>
          <w:ilvl w:val="0"/>
          <w:numId w:val="13"/>
        </w:numPr>
      </w:pPr>
      <w:r>
        <w:t>Indgå i tværfagligt samarbejde.</w:t>
      </w:r>
    </w:p>
    <w:p w:rsidR="00053E95" w:rsidRDefault="00053E95" w:rsidP="00053E95"/>
    <w:p w:rsidR="00053E95" w:rsidRDefault="00053E95" w:rsidP="00053E95">
      <w:pPr>
        <w:pStyle w:val="Overskrift3"/>
      </w:pPr>
      <w:bookmarkStart w:id="31" w:name="_Toc65064749"/>
      <w:r>
        <w:t>Vores overordnede målsætning</w:t>
      </w:r>
      <w:bookmarkEnd w:id="31"/>
    </w:p>
    <w:p w:rsidR="00053E95" w:rsidRDefault="00053E95" w:rsidP="00053E95">
      <w:r>
        <w:t>Vores overordnede målsætning er at hjælpe sygemeldte borge- re tilbage til arbejdsmarkedet hurtigst muligt og i størst muligt omfang via virksomhedspraktikker.</w:t>
      </w:r>
    </w:p>
    <w:p w:rsidR="00053E95" w:rsidRDefault="00053E95" w:rsidP="00053E95"/>
    <w:p w:rsidR="00053E95" w:rsidRDefault="00053E95" w:rsidP="00053E95">
      <w:pPr>
        <w:pStyle w:val="Overskrift3"/>
      </w:pPr>
      <w:bookmarkStart w:id="32" w:name="_Toc65064750"/>
      <w:r>
        <w:lastRenderedPageBreak/>
        <w:t>Hvad vil vi kendes for</w:t>
      </w:r>
      <w:bookmarkEnd w:id="32"/>
    </w:p>
    <w:p w:rsidR="00053E95" w:rsidRDefault="00053E95" w:rsidP="00053E95">
      <w:r>
        <w:t>Vi vil gerne kendes for</w:t>
      </w:r>
    </w:p>
    <w:p w:rsidR="00053E95" w:rsidRDefault="00053E95" w:rsidP="00D76149">
      <w:pPr>
        <w:pStyle w:val="Listeafsnit"/>
        <w:numPr>
          <w:ilvl w:val="0"/>
          <w:numId w:val="14"/>
        </w:numPr>
      </w:pPr>
      <w:r>
        <w:t>At vi er professionelle i vores samarbejdsrelationer</w:t>
      </w:r>
    </w:p>
    <w:p w:rsidR="00053E95" w:rsidRDefault="00053E95" w:rsidP="00D76149">
      <w:pPr>
        <w:pStyle w:val="Listeafsnit"/>
        <w:numPr>
          <w:ilvl w:val="0"/>
          <w:numId w:val="14"/>
        </w:numPr>
      </w:pPr>
      <w:r>
        <w:t>At vi skaber resultater på baggrund af ”det gode praktik- match”</w:t>
      </w:r>
    </w:p>
    <w:p w:rsidR="00053E95" w:rsidRDefault="00053E95" w:rsidP="00D76149">
      <w:pPr>
        <w:pStyle w:val="Listeafsnit"/>
        <w:numPr>
          <w:ilvl w:val="0"/>
          <w:numId w:val="14"/>
        </w:numPr>
      </w:pPr>
      <w:r>
        <w:t>At vi har en solid viden om arbejdsmarkedet.</w:t>
      </w:r>
    </w:p>
    <w:p w:rsidR="00053E95" w:rsidRDefault="00053E95" w:rsidP="00053E95"/>
    <w:p w:rsidR="00053E95" w:rsidRDefault="00053E95" w:rsidP="00053E95">
      <w:pPr>
        <w:pStyle w:val="Overskrift2"/>
      </w:pPr>
      <w:bookmarkStart w:id="33" w:name="_Toc65064751"/>
      <w:r>
        <w:t>Socialfaglige virksomhedskonsulenter</w:t>
      </w:r>
      <w:bookmarkEnd w:id="33"/>
    </w:p>
    <w:p w:rsidR="00053E95" w:rsidRDefault="00053E95" w:rsidP="00053E95">
      <w:pPr>
        <w:pStyle w:val="Overskrift3"/>
      </w:pPr>
      <w:bookmarkStart w:id="34" w:name="_Toc65064752"/>
      <w:r>
        <w:t>Hvad laver vi</w:t>
      </w:r>
      <w:bookmarkEnd w:id="34"/>
    </w:p>
    <w:p w:rsidR="00053E95" w:rsidRDefault="00053E95" w:rsidP="00053E95">
      <w:r>
        <w:t>Vores opgave består i følgende</w:t>
      </w:r>
    </w:p>
    <w:p w:rsidR="00053E95" w:rsidRDefault="00053E95" w:rsidP="00D76149">
      <w:pPr>
        <w:pStyle w:val="Listeafsnit"/>
        <w:numPr>
          <w:ilvl w:val="0"/>
          <w:numId w:val="15"/>
        </w:numPr>
      </w:pPr>
      <w:r>
        <w:t>Afdækning af borgerens ressourcer og udfordringer</w:t>
      </w:r>
    </w:p>
    <w:p w:rsidR="00053E95" w:rsidRDefault="00053E95" w:rsidP="00D76149">
      <w:pPr>
        <w:pStyle w:val="Listeafsnit"/>
        <w:numPr>
          <w:ilvl w:val="0"/>
          <w:numId w:val="15"/>
        </w:numPr>
      </w:pPr>
      <w:r>
        <w:t>En håndholdt og helhedsorienteret indsats</w:t>
      </w:r>
    </w:p>
    <w:p w:rsidR="00053E95" w:rsidRDefault="00053E95" w:rsidP="00D76149">
      <w:pPr>
        <w:pStyle w:val="Listeafsnit"/>
        <w:numPr>
          <w:ilvl w:val="0"/>
          <w:numId w:val="15"/>
        </w:numPr>
      </w:pPr>
      <w:r>
        <w:t>Etablering af virksomhedspraktik på KCS’ værksted, 325-plads eller ekstern virksomhedspraktik i det omfang, borgeren er klar</w:t>
      </w:r>
    </w:p>
    <w:p w:rsidR="00053E95" w:rsidRDefault="00053E95" w:rsidP="00D76149">
      <w:pPr>
        <w:pStyle w:val="Listeafsnit"/>
        <w:numPr>
          <w:ilvl w:val="0"/>
          <w:numId w:val="15"/>
        </w:numPr>
      </w:pPr>
      <w:r>
        <w:t>Foretage tæt opfølgning med borgere og virksomheder</w:t>
      </w:r>
    </w:p>
    <w:p w:rsidR="00053E95" w:rsidRDefault="00053E95" w:rsidP="00D76149">
      <w:pPr>
        <w:pStyle w:val="Listeafsnit"/>
        <w:numPr>
          <w:ilvl w:val="0"/>
          <w:numId w:val="15"/>
        </w:numPr>
      </w:pPr>
      <w:r>
        <w:t>Lave skriftlige tilbagemeldinger i journalen til sagsbehandler</w:t>
      </w:r>
    </w:p>
    <w:p w:rsidR="00053E95" w:rsidRDefault="00053E95" w:rsidP="00D76149">
      <w:pPr>
        <w:pStyle w:val="Listeafsnit"/>
        <w:numPr>
          <w:ilvl w:val="0"/>
          <w:numId w:val="15"/>
        </w:numPr>
      </w:pPr>
      <w:r>
        <w:lastRenderedPageBreak/>
        <w:t>Afslutningsnotater med beskrivelse af de iværksatte tiltag</w:t>
      </w:r>
    </w:p>
    <w:p w:rsidR="00053E95" w:rsidRDefault="00053E95" w:rsidP="00D76149">
      <w:pPr>
        <w:pStyle w:val="Listeafsnit"/>
        <w:numPr>
          <w:ilvl w:val="0"/>
          <w:numId w:val="15"/>
        </w:numPr>
      </w:pPr>
      <w:r>
        <w:t>Indgå i tværfagligt samarbejde.</w:t>
      </w:r>
    </w:p>
    <w:p w:rsidR="00053E95" w:rsidRDefault="00053E95" w:rsidP="00053E95"/>
    <w:p w:rsidR="00053E95" w:rsidRDefault="00053E95" w:rsidP="00053E95">
      <w:pPr>
        <w:pStyle w:val="Overskrift3"/>
      </w:pPr>
      <w:bookmarkStart w:id="35" w:name="_Toc65064753"/>
      <w:r>
        <w:t>Vores overordnede målsætning</w:t>
      </w:r>
      <w:bookmarkEnd w:id="35"/>
    </w:p>
    <w:p w:rsidR="00053E95" w:rsidRDefault="00053E95" w:rsidP="00053E95">
      <w:r>
        <w:t>Vores overordnede målsætning er at afklare og understøtte borgere med meget komplekse problemstillinger både fysisk/psykisk/socialt, og derved bringe dem tættere på arbejdsmarkedet eller en afklaring af andet forsørgelsesgrundlag. Endvidere skal vi støtte borgerne i at tage ansvar for eget liv, ligesom vi skal være med til at afklare behov for yderligere tiltag (fx psykolog, psykiater, bostøtte, egen læge).</w:t>
      </w:r>
    </w:p>
    <w:p w:rsidR="00053E95" w:rsidRDefault="00053E95" w:rsidP="00053E95"/>
    <w:p w:rsidR="00053E95" w:rsidRDefault="00053E95" w:rsidP="00053E95">
      <w:pPr>
        <w:pStyle w:val="Overskrift3"/>
      </w:pPr>
      <w:bookmarkStart w:id="36" w:name="_Toc65064754"/>
      <w:r>
        <w:t>Hvad vil vi kendes for</w:t>
      </w:r>
      <w:bookmarkEnd w:id="36"/>
    </w:p>
    <w:p w:rsidR="00053E95" w:rsidRDefault="00053E95" w:rsidP="00053E95">
      <w:r>
        <w:t>Vi vil gerne kendes for</w:t>
      </w:r>
    </w:p>
    <w:p w:rsidR="00053E95" w:rsidRDefault="00053E95" w:rsidP="00D76149">
      <w:pPr>
        <w:pStyle w:val="Listeafsnit"/>
        <w:numPr>
          <w:ilvl w:val="0"/>
          <w:numId w:val="16"/>
        </w:numPr>
      </w:pPr>
      <w:r>
        <w:t>At vi ud fra en interaktionistisk tilgang yder en helhedsorienteret og håndholdt indsats for at understøtte udviklingen af borgerens arbejdsevne</w:t>
      </w:r>
    </w:p>
    <w:p w:rsidR="00053E95" w:rsidRDefault="00053E95" w:rsidP="00D76149">
      <w:pPr>
        <w:pStyle w:val="Listeafsnit"/>
        <w:numPr>
          <w:ilvl w:val="0"/>
          <w:numId w:val="16"/>
        </w:numPr>
      </w:pPr>
      <w:r>
        <w:t>At vi med en høj faglighed leverer relevante skriftlige tilbage- meldinger til Jobcenteret</w:t>
      </w:r>
    </w:p>
    <w:p w:rsidR="00053E95" w:rsidRDefault="00053E95" w:rsidP="00D76149">
      <w:pPr>
        <w:pStyle w:val="Listeafsnit"/>
        <w:numPr>
          <w:ilvl w:val="0"/>
          <w:numId w:val="16"/>
        </w:numPr>
      </w:pPr>
      <w:r>
        <w:t>At vi koordinerer den socialfaglige indsats i tæt samarbejde med borger, sagsbehandler og samarbejdspartnere.</w:t>
      </w:r>
    </w:p>
    <w:p w:rsidR="00053E95" w:rsidRDefault="00053E95" w:rsidP="00053E95"/>
    <w:p w:rsidR="00053E95" w:rsidRDefault="00053E95" w:rsidP="00053E95"/>
    <w:p w:rsidR="00053E95" w:rsidRDefault="00053E95" w:rsidP="00053E95">
      <w:pPr>
        <w:pStyle w:val="Overskrift2"/>
      </w:pPr>
      <w:bookmarkStart w:id="37" w:name="_Toc65064755"/>
      <w:r>
        <w:t>Træning og fysioterapeuter</w:t>
      </w:r>
      <w:bookmarkEnd w:id="37"/>
    </w:p>
    <w:p w:rsidR="00053E95" w:rsidRDefault="00053E95" w:rsidP="00053E95">
      <w:pPr>
        <w:pStyle w:val="Overskrift3"/>
      </w:pPr>
      <w:bookmarkStart w:id="38" w:name="_Toc65064756"/>
      <w:r>
        <w:t>Hvad laver vi</w:t>
      </w:r>
      <w:bookmarkEnd w:id="38"/>
    </w:p>
    <w:p w:rsidR="00053E95" w:rsidRDefault="00053E95" w:rsidP="00053E95">
      <w:r>
        <w:t>Vi laver</w:t>
      </w:r>
    </w:p>
    <w:p w:rsidR="00053E95" w:rsidRDefault="00053E95" w:rsidP="00D76149">
      <w:pPr>
        <w:pStyle w:val="Listeafsnit"/>
        <w:numPr>
          <w:ilvl w:val="0"/>
          <w:numId w:val="17"/>
        </w:numPr>
      </w:pPr>
      <w:r>
        <w:t>Individuelle træningsprogrammer</w:t>
      </w:r>
    </w:p>
    <w:p w:rsidR="00053E95" w:rsidRDefault="00053E95" w:rsidP="00D76149">
      <w:pPr>
        <w:pStyle w:val="Listeafsnit"/>
        <w:numPr>
          <w:ilvl w:val="0"/>
          <w:numId w:val="17"/>
        </w:numPr>
      </w:pPr>
      <w:r>
        <w:t>Træning på bevægelseshold</w:t>
      </w:r>
    </w:p>
    <w:p w:rsidR="00053E95" w:rsidRDefault="00053E95" w:rsidP="00D76149">
      <w:pPr>
        <w:pStyle w:val="Listeafsnit"/>
        <w:numPr>
          <w:ilvl w:val="0"/>
          <w:numId w:val="17"/>
        </w:numPr>
      </w:pPr>
      <w:r>
        <w:t>Afspændingshold</w:t>
      </w:r>
    </w:p>
    <w:p w:rsidR="00053E95" w:rsidRDefault="00053E95" w:rsidP="00D76149">
      <w:pPr>
        <w:pStyle w:val="Listeafsnit"/>
        <w:numPr>
          <w:ilvl w:val="0"/>
          <w:numId w:val="17"/>
        </w:numPr>
      </w:pPr>
      <w:r>
        <w:t>Fysioterapeutiske beskrivelser og vurderinger med præcisering af skånehensyn</w:t>
      </w:r>
    </w:p>
    <w:p w:rsidR="00053E95" w:rsidRDefault="00053E95" w:rsidP="00D76149">
      <w:pPr>
        <w:pStyle w:val="Listeafsnit"/>
        <w:numPr>
          <w:ilvl w:val="0"/>
          <w:numId w:val="17"/>
        </w:numPr>
      </w:pPr>
      <w:r>
        <w:t xml:space="preserve">Funktionsbeskrivelser. </w:t>
      </w:r>
    </w:p>
    <w:p w:rsidR="00053E95" w:rsidRDefault="00053E95" w:rsidP="00053E95"/>
    <w:p w:rsidR="00053E95" w:rsidRDefault="00053E95" w:rsidP="00053E95">
      <w:pPr>
        <w:pStyle w:val="Overskrift3"/>
      </w:pPr>
      <w:bookmarkStart w:id="39" w:name="_Toc65064757"/>
      <w:r>
        <w:t>Vores overordnede målsætning</w:t>
      </w:r>
      <w:bookmarkEnd w:id="39"/>
    </w:p>
    <w:p w:rsidR="00053E95" w:rsidRDefault="00053E95" w:rsidP="00053E95">
      <w:r>
        <w:t>Vores overordnede målsætning er at understøtte fysisk og psykisk velvære gennem træning og dermed hjælpe borgeren tilbage mod/på arbejdsmarkedet.</w:t>
      </w:r>
    </w:p>
    <w:p w:rsidR="00053E95" w:rsidRDefault="00053E95" w:rsidP="00053E95"/>
    <w:p w:rsidR="00053E95" w:rsidRDefault="00053E95" w:rsidP="00053E95">
      <w:pPr>
        <w:pStyle w:val="Overskrift3"/>
      </w:pPr>
      <w:bookmarkStart w:id="40" w:name="_Toc65064758"/>
      <w:r>
        <w:lastRenderedPageBreak/>
        <w:t>Hvad vil vi kendes for</w:t>
      </w:r>
      <w:bookmarkEnd w:id="40"/>
    </w:p>
    <w:p w:rsidR="00053E95" w:rsidRDefault="00053E95" w:rsidP="00053E95">
      <w:r>
        <w:t>Vi vil gerne kendes for</w:t>
      </w:r>
    </w:p>
    <w:p w:rsidR="00053E95" w:rsidRDefault="00053E95" w:rsidP="00D76149">
      <w:pPr>
        <w:pStyle w:val="Listeafsnit"/>
        <w:numPr>
          <w:ilvl w:val="0"/>
          <w:numId w:val="18"/>
        </w:numPr>
      </w:pPr>
      <w:r>
        <w:t>At borgeren er i centrum</w:t>
      </w:r>
    </w:p>
    <w:p w:rsidR="00053E95" w:rsidRDefault="00053E95" w:rsidP="00D76149">
      <w:pPr>
        <w:pStyle w:val="Listeafsnit"/>
        <w:numPr>
          <w:ilvl w:val="0"/>
          <w:numId w:val="18"/>
        </w:numPr>
      </w:pPr>
      <w:r>
        <w:t>At vi er servicemindede</w:t>
      </w:r>
    </w:p>
    <w:p w:rsidR="00053E95" w:rsidRDefault="00053E95" w:rsidP="00D76149">
      <w:pPr>
        <w:pStyle w:val="Listeafsnit"/>
        <w:numPr>
          <w:ilvl w:val="0"/>
          <w:numId w:val="18"/>
        </w:numPr>
      </w:pPr>
      <w:r>
        <w:t>At vi er kompetente med høj faglighed</w:t>
      </w:r>
    </w:p>
    <w:p w:rsidR="00053E95" w:rsidRDefault="00053E95" w:rsidP="00D76149">
      <w:pPr>
        <w:pStyle w:val="Listeafsnit"/>
        <w:numPr>
          <w:ilvl w:val="0"/>
          <w:numId w:val="18"/>
        </w:numPr>
      </w:pPr>
      <w:r>
        <w:t xml:space="preserve">At vi indgår i tværfagligt samarbejde. </w:t>
      </w:r>
    </w:p>
    <w:p w:rsidR="00053E95" w:rsidRDefault="00053E95" w:rsidP="00053E95"/>
    <w:p w:rsidR="00053E95" w:rsidRDefault="00053E95">
      <w:pPr>
        <w:rPr>
          <w:rFonts w:ascii="Calibri" w:hAnsi="Calibri" w:cs="Calibri"/>
          <w:color w:val="000000" w:themeColor="text1"/>
        </w:rPr>
      </w:pPr>
      <w:r>
        <w:rPr>
          <w:rFonts w:ascii="Calibri" w:hAnsi="Calibri" w:cs="Calibri"/>
          <w:color w:val="000000" w:themeColor="text1"/>
        </w:rPr>
        <w:br w:type="page"/>
      </w:r>
    </w:p>
    <w:p w:rsidR="00E50097" w:rsidRPr="00040D06" w:rsidRDefault="00E50097" w:rsidP="00E50097">
      <w:pPr>
        <w:pStyle w:val="Overskrift1"/>
        <w:rPr>
          <w:rFonts w:ascii="Calibri" w:hAnsi="Calibri" w:cs="Calibri"/>
        </w:rPr>
      </w:pPr>
      <w:bookmarkStart w:id="41" w:name="_Toc61254862"/>
      <w:bookmarkStart w:id="42" w:name="_Toc65064759"/>
      <w:r>
        <w:rPr>
          <w:rFonts w:ascii="Calibri" w:hAnsi="Calibri" w:cs="Calibri"/>
        </w:rPr>
        <w:lastRenderedPageBreak/>
        <w:t>Virksomhedskonsulenter</w:t>
      </w:r>
      <w:bookmarkEnd w:id="41"/>
      <w:bookmarkEnd w:id="42"/>
      <w:r>
        <w:rPr>
          <w:rFonts w:ascii="Calibri" w:hAnsi="Calibri" w:cs="Calibri"/>
        </w:rPr>
        <w:t xml:space="preserve"> </w:t>
      </w:r>
    </w:p>
    <w:p w:rsidR="00E50097" w:rsidRPr="00D76149" w:rsidRDefault="00E50097" w:rsidP="00D76149">
      <w:pPr>
        <w:rPr>
          <w:b/>
          <w:color w:val="538135" w:themeColor="accent6" w:themeShade="BF"/>
        </w:rPr>
      </w:pPr>
      <w:r w:rsidRPr="00D76149">
        <w:rPr>
          <w:b/>
        </w:rPr>
        <w:t>Kontanthjælp, uddannelseshjælp, dagpenge og selvforsørgelse – og hjemsendelsesydelse</w:t>
      </w:r>
    </w:p>
    <w:p w:rsidR="00E50097" w:rsidRDefault="00E50097" w:rsidP="00E50097">
      <w:pPr>
        <w:rPr>
          <w:rFonts w:ascii="Calibri" w:hAnsi="Calibri" w:cs="Calibri"/>
          <w:b/>
        </w:rPr>
      </w:pPr>
    </w:p>
    <w:p w:rsidR="00912AF8" w:rsidRDefault="00912AF8" w:rsidP="00912AF8">
      <w:pPr>
        <w:pStyle w:val="Overskrift3"/>
      </w:pPr>
      <w:bookmarkStart w:id="43" w:name="_Toc65064760"/>
      <w:r>
        <w:t>Hvad laver vi</w:t>
      </w:r>
      <w:bookmarkEnd w:id="43"/>
    </w:p>
    <w:p w:rsidR="00912AF8" w:rsidRDefault="00912AF8" w:rsidP="00912AF8">
      <w:r>
        <w:t xml:space="preserve">Virksomhedskonsulenternes opgave består i at matche ledige borgere med virksomheder inden for lovgivningens rammer. </w:t>
      </w:r>
    </w:p>
    <w:p w:rsidR="00912AF8" w:rsidRDefault="00912AF8" w:rsidP="00912AF8">
      <w:r>
        <w:t>Aktuelt giver det mulighed for, at borgerne ansættes i ordinære jobs, løntilskudsjobs, rotationsstillinger og virksomhedspraktikker.</w:t>
      </w:r>
    </w:p>
    <w:p w:rsidR="00912AF8" w:rsidRDefault="00912AF8" w:rsidP="00912AF8"/>
    <w:p w:rsidR="00912AF8" w:rsidRDefault="00912AF8" w:rsidP="00912AF8">
      <w:r>
        <w:t>Når en borger er tilknyttet en virksomhed, arbejdes der oftest ud fra følgende formål:</w:t>
      </w:r>
    </w:p>
    <w:p w:rsidR="00912AF8" w:rsidRDefault="00912AF8" w:rsidP="00D76149">
      <w:pPr>
        <w:pStyle w:val="Listeafsnit"/>
        <w:numPr>
          <w:ilvl w:val="0"/>
          <w:numId w:val="19"/>
        </w:numPr>
      </w:pPr>
      <w:r>
        <w:t>En direkte vej til et job</w:t>
      </w:r>
    </w:p>
    <w:p w:rsidR="00912AF8" w:rsidRDefault="00912AF8" w:rsidP="00D76149">
      <w:pPr>
        <w:pStyle w:val="Listeafsnit"/>
        <w:numPr>
          <w:ilvl w:val="0"/>
          <w:numId w:val="19"/>
        </w:numPr>
      </w:pPr>
      <w:r>
        <w:t>En afklaring af, om borgeren matcher en branche</w:t>
      </w:r>
    </w:p>
    <w:p w:rsidR="00912AF8" w:rsidRDefault="00912AF8" w:rsidP="00D76149">
      <w:pPr>
        <w:pStyle w:val="Listeafsnit"/>
        <w:numPr>
          <w:ilvl w:val="0"/>
          <w:numId w:val="19"/>
        </w:numPr>
      </w:pPr>
      <w:r>
        <w:t>En vurdering af, om kompetenceniveauet matcher en jobåbning</w:t>
      </w:r>
    </w:p>
    <w:p w:rsidR="00912AF8" w:rsidRDefault="00912AF8" w:rsidP="00D76149">
      <w:pPr>
        <w:pStyle w:val="Listeafsnit"/>
        <w:numPr>
          <w:ilvl w:val="0"/>
          <w:numId w:val="19"/>
        </w:numPr>
      </w:pPr>
      <w:r>
        <w:t>En status på arbejdsevnen på det givne tidspunkt.</w:t>
      </w:r>
    </w:p>
    <w:p w:rsidR="00912AF8" w:rsidRDefault="00912AF8" w:rsidP="00912AF8"/>
    <w:p w:rsidR="00912AF8" w:rsidRDefault="00912AF8" w:rsidP="00912AF8">
      <w:r>
        <w:lastRenderedPageBreak/>
        <w:t xml:space="preserve">Alle forløb i virksomheder følges op i det omfang, lovgivningen kræver og/eller i det omfang, der giver kvalitet i forhold til formål og mål. Virksomhedskonsulenterne er også ansvarlige for undervisning og individuelle fokussamtaler med borgerens adgang til arbejdsmarkedet som omdrejningspunkt. </w:t>
      </w:r>
      <w:r w:rsidR="000F35DF">
        <w:t>U</w:t>
      </w:r>
      <w:r>
        <w:t>ndervisningen omhandler udarbejdelse af CV og ansøgninger, motivation for job, samt forståelse for arbejdsmarkedet, herunder kulturforståelse.</w:t>
      </w:r>
    </w:p>
    <w:p w:rsidR="00912AF8" w:rsidRDefault="00912AF8" w:rsidP="00912AF8">
      <w:r>
        <w:t>Virksomhedskonsulenterne samarbejder med det lokale erhvervsliv i størst muligt omfang. Relationerne til virksomhederne opbygges og vedligeholdes ved besøg og løbende kontakt, hvor arbejdskraftbehov og samarbejdet med borgerne koordineres og udvikles.</w:t>
      </w:r>
    </w:p>
    <w:p w:rsidR="00912AF8" w:rsidRDefault="00912AF8" w:rsidP="00912AF8"/>
    <w:p w:rsidR="00912AF8" w:rsidRDefault="00912AF8" w:rsidP="000F35DF">
      <w:pPr>
        <w:pStyle w:val="Overskrift3"/>
      </w:pPr>
      <w:bookmarkStart w:id="44" w:name="_Toc65064761"/>
      <w:r>
        <w:t>Målgruppe og indsats</w:t>
      </w:r>
      <w:bookmarkEnd w:id="44"/>
    </w:p>
    <w:p w:rsidR="00912AF8" w:rsidRDefault="00912AF8" w:rsidP="00912AF8">
      <w:r>
        <w:t>Kontanthjælpsmodtagergruppen er opdelt med udgangspunkt i alder, med en deling ved 30 år. Delingen sker bl.a. af hensyn til uddannelsesindsatsen for gruppen under 30 år. Gruppen er også inddelt efter, hvor tæt den enkelte borger er på arbejdsarbejdsmarkedet. Indsatsen prioriteres derfor i forhold til, om borgeren har andre udfordringer end ledighed. Inddeling af gruppen danner baggrund for, at samarbejdet med borgeren målrettes mod den korteste vej til job eller uddannelse.</w:t>
      </w:r>
    </w:p>
    <w:p w:rsidR="00912AF8" w:rsidRDefault="00912AF8" w:rsidP="00912AF8">
      <w:r>
        <w:lastRenderedPageBreak/>
        <w:t>Unge ledige skal enten have en uddannelse eller et job. Der er derfor fokus på, at unge uden uddannelse bliver klar til at komme i gang med en uddannelse. De unge bliver matchet med virksomheder og brancher, hvor der kan være uddannelses- og jobmuligheder. Hvis den unge har en uddannelse, handler det om at finde et job hurtigst muligt.</w:t>
      </w:r>
    </w:p>
    <w:p w:rsidR="00912AF8" w:rsidRDefault="00912AF8" w:rsidP="00912AF8">
      <w:r>
        <w:t>Ledige uden ydelse har ingen indtægt og modtager derfor råd og vejledning fra virksomhedskonsulenterne, så de kan få en indtægt hurtigst muligt. Borgere, der har behov for ressourceafklaring, tilknyttes virksomheder eller et værkstedstilbud. I samarbejde med en virksomhedskonsulent beskrives borgerens ressourcer, så borgeren kan få den rette indsats og den rette tilknytning til arbejds- markedet med eventuel nedsat tid eller skånehensyn.</w:t>
      </w:r>
    </w:p>
    <w:p w:rsidR="00912AF8" w:rsidRDefault="00912AF8" w:rsidP="00912AF8"/>
    <w:p w:rsidR="00912AF8" w:rsidRDefault="00912AF8" w:rsidP="00912AF8">
      <w:r>
        <w:t>Integrationsborgere får både sproglig opkvalificering og tilknytning til en virksomhed. Som en særlig indsats på dette område kan borgeren tilknyttes en virksomhed i et uddannelsesforløb, der hedder Integrationsgrunduddannelse (IGU). I samarbejde med borgeren afklares mulighederne for tilknytning til arbejdsmarkedet. KCS har til dette formål udviklet et dialog- og handlingsværktøj, der hedder ”Branchepakkerne”.</w:t>
      </w:r>
    </w:p>
    <w:p w:rsidR="00912AF8" w:rsidRDefault="00912AF8" w:rsidP="00912AF8">
      <w:r>
        <w:t xml:space="preserve">Borgere med behov for en socialfaglig indsats, ved siden af den virksomhedsrettede indsats, har en hyppig og tæt kontakt med virksomhedskonsulenterne. Denne indsats vurderes relevant, når borgeren er længere fra </w:t>
      </w:r>
      <w:r>
        <w:lastRenderedPageBreak/>
        <w:t>arbejdsmarkedet og har udfordringer ud over ledighed. Virksomhedskonsulenten har et tæt samarbejde med borgeren med henblik på at mindske eller fjerne udfordringerne.</w:t>
      </w:r>
    </w:p>
    <w:p w:rsidR="00912AF8" w:rsidRDefault="00912AF8" w:rsidP="00912AF8">
      <w:r>
        <w:t>Forsikrede ledige tilbydes moduler og vejledning indenfor:</w:t>
      </w:r>
    </w:p>
    <w:p w:rsidR="00912AF8" w:rsidRDefault="00912AF8" w:rsidP="00D76149">
      <w:pPr>
        <w:pStyle w:val="Listeafsnit"/>
        <w:numPr>
          <w:ilvl w:val="0"/>
          <w:numId w:val="20"/>
        </w:numPr>
      </w:pPr>
      <w:r>
        <w:t>Kompetenceafklaring</w:t>
      </w:r>
    </w:p>
    <w:p w:rsidR="00912AF8" w:rsidRDefault="00912AF8" w:rsidP="00D76149">
      <w:pPr>
        <w:pStyle w:val="Listeafsnit"/>
        <w:numPr>
          <w:ilvl w:val="0"/>
          <w:numId w:val="20"/>
        </w:numPr>
      </w:pPr>
      <w:r>
        <w:t>Jobsøgningsredskaber</w:t>
      </w:r>
    </w:p>
    <w:p w:rsidR="00912AF8" w:rsidRDefault="00912AF8" w:rsidP="00D76149">
      <w:pPr>
        <w:pStyle w:val="Listeafsnit"/>
        <w:numPr>
          <w:ilvl w:val="0"/>
          <w:numId w:val="20"/>
        </w:numPr>
      </w:pPr>
      <w:r>
        <w:t>Virksomhedsrettede aktiviteter.</w:t>
      </w:r>
    </w:p>
    <w:p w:rsidR="00912AF8" w:rsidRDefault="00912AF8" w:rsidP="00912AF8"/>
    <w:p w:rsidR="00912AF8" w:rsidRDefault="00912AF8" w:rsidP="000F35DF">
      <w:pPr>
        <w:pStyle w:val="Overskrift3"/>
      </w:pPr>
      <w:bookmarkStart w:id="45" w:name="_Toc65064762"/>
      <w:r>
        <w:t>Vores overordnede målsætning</w:t>
      </w:r>
      <w:bookmarkEnd w:id="45"/>
    </w:p>
    <w:p w:rsidR="00912AF8" w:rsidRDefault="00912AF8" w:rsidP="00912AF8">
      <w:r>
        <w:t>Virksomhedskonsulenternes overordnede målsætning er, at ledige borgere kommer i job eller uddannelse. Er borgeren længere fra arbejdsmarkedet, er målet at borgeren bringes tættere på arbejdsmarkedet.</w:t>
      </w:r>
    </w:p>
    <w:p w:rsidR="000F35DF" w:rsidRDefault="000F35DF" w:rsidP="00912AF8"/>
    <w:p w:rsidR="00912AF8" w:rsidRDefault="00912AF8" w:rsidP="000F35DF">
      <w:pPr>
        <w:pStyle w:val="Overskrift3"/>
      </w:pPr>
      <w:bookmarkStart w:id="46" w:name="_Toc65064763"/>
      <w:r>
        <w:t>Hvad vil vi kendes for</w:t>
      </w:r>
      <w:bookmarkEnd w:id="46"/>
    </w:p>
    <w:p w:rsidR="00912AF8" w:rsidRDefault="00912AF8" w:rsidP="00D76149">
      <w:pPr>
        <w:pStyle w:val="Listeafsnit"/>
        <w:numPr>
          <w:ilvl w:val="0"/>
          <w:numId w:val="21"/>
        </w:numPr>
      </w:pPr>
      <w:r>
        <w:t>Gode resultater – ledige borgerne kommer i job eller uddannelse</w:t>
      </w:r>
    </w:p>
    <w:p w:rsidR="00912AF8" w:rsidRDefault="00912AF8" w:rsidP="00D76149">
      <w:pPr>
        <w:pStyle w:val="Listeafsnit"/>
        <w:numPr>
          <w:ilvl w:val="0"/>
          <w:numId w:val="21"/>
        </w:numPr>
      </w:pPr>
      <w:r>
        <w:t>Stærke relationer til borgere, virksomheder, frivillige og kollegaer – et godt grundlag for et resultatskabende samarbejde</w:t>
      </w:r>
    </w:p>
    <w:p w:rsidR="00912AF8" w:rsidRDefault="00912AF8" w:rsidP="00D76149">
      <w:pPr>
        <w:pStyle w:val="Listeafsnit"/>
        <w:numPr>
          <w:ilvl w:val="0"/>
          <w:numId w:val="21"/>
        </w:numPr>
      </w:pPr>
      <w:r>
        <w:lastRenderedPageBreak/>
        <w:t>God og professionel service af virksomheder, så de er motiveret for et samarbejde</w:t>
      </w:r>
    </w:p>
    <w:p w:rsidR="00912AF8" w:rsidRDefault="00912AF8" w:rsidP="00D76149">
      <w:pPr>
        <w:pStyle w:val="Listeafsnit"/>
        <w:numPr>
          <w:ilvl w:val="0"/>
          <w:numId w:val="21"/>
        </w:numPr>
      </w:pPr>
      <w:r>
        <w:t>Udvikling af nye koncepter inden for beskæftigelsesområdet, så viden om gode tiltag anvendes strategisk.</w:t>
      </w:r>
    </w:p>
    <w:p w:rsidR="00912AF8" w:rsidRPr="00040D06" w:rsidRDefault="00912AF8" w:rsidP="00912AF8"/>
    <w:p w:rsidR="00E50097" w:rsidRDefault="00E50097" w:rsidP="00E50097">
      <w:pPr>
        <w:rPr>
          <w:rFonts w:ascii="Calibri" w:hAnsi="Calibri" w:cs="Calibri"/>
        </w:rPr>
      </w:pPr>
    </w:p>
    <w:p w:rsidR="00912AF8" w:rsidRDefault="00912AF8" w:rsidP="00E50097">
      <w:pPr>
        <w:rPr>
          <w:rFonts w:ascii="Calibri" w:hAnsi="Calibri" w:cs="Calibri"/>
        </w:rPr>
      </w:pPr>
    </w:p>
    <w:p w:rsidR="00912AF8" w:rsidRDefault="00912AF8">
      <w:pPr>
        <w:rPr>
          <w:rFonts w:ascii="Calibri" w:hAnsi="Calibri" w:cs="Calibri"/>
        </w:rPr>
      </w:pPr>
      <w:r>
        <w:rPr>
          <w:rFonts w:ascii="Calibri" w:hAnsi="Calibri" w:cs="Calibri"/>
        </w:rPr>
        <w:br w:type="page"/>
      </w:r>
    </w:p>
    <w:p w:rsidR="00912AF8" w:rsidRPr="00040D06" w:rsidRDefault="00912AF8" w:rsidP="00E50097">
      <w:pPr>
        <w:rPr>
          <w:rFonts w:ascii="Calibri" w:hAnsi="Calibri" w:cs="Calibri"/>
        </w:rPr>
      </w:pPr>
    </w:p>
    <w:p w:rsidR="00E50097" w:rsidRPr="00462FFA" w:rsidRDefault="00E50097" w:rsidP="00E50097">
      <w:pPr>
        <w:pStyle w:val="Overskrift1"/>
        <w:rPr>
          <w:color w:val="538135" w:themeColor="accent6" w:themeShade="BF"/>
        </w:rPr>
      </w:pPr>
      <w:bookmarkStart w:id="47" w:name="_Toc61254863"/>
      <w:bookmarkStart w:id="48" w:name="_Toc65064764"/>
      <w:r w:rsidRPr="00040D06">
        <w:t>Virksomhedsrettede værkstedstilbud, de særligt til</w:t>
      </w:r>
      <w:r>
        <w:t xml:space="preserve">rettelagte projekter </w:t>
      </w:r>
      <w:r w:rsidRPr="00537C42">
        <w:t>samt kursusafdelingen</w:t>
      </w:r>
      <w:bookmarkEnd w:id="47"/>
      <w:bookmarkEnd w:id="48"/>
    </w:p>
    <w:p w:rsidR="00D76149" w:rsidRDefault="00E50097" w:rsidP="00D76149">
      <w:r w:rsidRPr="00040D06">
        <w:t xml:space="preserve"> </w:t>
      </w:r>
    </w:p>
    <w:p w:rsidR="00BF0087" w:rsidRPr="00BF0087" w:rsidRDefault="00BF0087" w:rsidP="00D76149">
      <w:r w:rsidRPr="00BF0087">
        <w:t>Vi løser, efter henvisning fra Jobcenteret, opgaver efter Lov om Aktiv Beskæftigelsespolitik Kap. 14 vejledning og opkvalificering, kap. 19 ressourceforløb, kap. 26 mentorstøtte samt Servicelovens §104 samvær og aktivitetstilbud.</w:t>
      </w:r>
    </w:p>
    <w:p w:rsidR="00BF0087" w:rsidRPr="00BF0087" w:rsidRDefault="00BF0087" w:rsidP="00D76149">
      <w:r w:rsidRPr="00BF0087">
        <w:t>Vi understøtter de mest udsatte borgere i at få afklaret og udviklet deres arbejdsevne med henblik på at opnå tilknytning til arbejdsmarkedet eller uddannelse. Vi har et bredt udvalg af arbejdsopgaver på værkstederne og i vores særligt tilrettelagte projekter, hvor borgerne kan afprøve og varetage forskellige jobfunktioner som en træningsbane til ordinært job.</w:t>
      </w:r>
    </w:p>
    <w:p w:rsidR="00BF0087" w:rsidRPr="00BF0087" w:rsidRDefault="00BF0087" w:rsidP="00BF0087">
      <w:r w:rsidRPr="00BF0087">
        <w:t>Vores indsats tilrettelægges i et tæt samarbejde med vores virksomhedskonsulenter og sagsbehandleren på Jobcentret, så borgerne hurtigst muligt kommer videre i virksomhedsprak- tik, beskæftigelse, uddannelse eller anden relevant aktivitet. Vi afholder som udgangspunkt altid en visitationssamtale sammen med borgerne inden opstart, hvor vi fastsætter formål, delmål og tidshorisont for forløbet.</w:t>
      </w:r>
    </w:p>
    <w:p w:rsidR="00BF0087" w:rsidRPr="00BF0087" w:rsidRDefault="00BF0087" w:rsidP="00BF0087">
      <w:r w:rsidRPr="00BF0087">
        <w:lastRenderedPageBreak/>
        <w:t>Vi leverer en socialfaglig indsats, hvor vi</w:t>
      </w:r>
    </w:p>
    <w:p w:rsidR="00BF0087" w:rsidRPr="00BF0087" w:rsidRDefault="00BF0087" w:rsidP="00D76149">
      <w:pPr>
        <w:pStyle w:val="Listeafsnit"/>
        <w:numPr>
          <w:ilvl w:val="0"/>
          <w:numId w:val="22"/>
        </w:numPr>
      </w:pPr>
      <w:r w:rsidRPr="00BF0087">
        <w:t>Sikrer et målrettet og meningsfyldt forløb</w:t>
      </w:r>
    </w:p>
    <w:p w:rsidR="00BF0087" w:rsidRPr="00BF0087" w:rsidRDefault="00BF0087" w:rsidP="00D76149">
      <w:pPr>
        <w:pStyle w:val="Listeafsnit"/>
        <w:numPr>
          <w:ilvl w:val="0"/>
          <w:numId w:val="22"/>
        </w:numPr>
      </w:pPr>
      <w:r w:rsidRPr="00BF0087">
        <w:t>Afholder motiverende, afklarende og coachende samtaler</w:t>
      </w:r>
    </w:p>
    <w:p w:rsidR="00BF0087" w:rsidRPr="00BF0087" w:rsidRDefault="00BF0087" w:rsidP="00D76149">
      <w:pPr>
        <w:pStyle w:val="Listeafsnit"/>
        <w:numPr>
          <w:ilvl w:val="0"/>
          <w:numId w:val="22"/>
        </w:numPr>
      </w:pPr>
      <w:r w:rsidRPr="00BF0087">
        <w:t>Oplærer i sociale spilleregler</w:t>
      </w:r>
    </w:p>
    <w:p w:rsidR="00BF0087" w:rsidRPr="00BF0087" w:rsidRDefault="00BF0087" w:rsidP="00D76149">
      <w:pPr>
        <w:pStyle w:val="Listeafsnit"/>
        <w:numPr>
          <w:ilvl w:val="0"/>
          <w:numId w:val="22"/>
        </w:numPr>
      </w:pPr>
      <w:r w:rsidRPr="00BF0087">
        <w:t>Oplærer og brancheafklarer/kompetenceløfter</w:t>
      </w:r>
    </w:p>
    <w:p w:rsidR="00BF0087" w:rsidRPr="00BF0087" w:rsidRDefault="00BF0087" w:rsidP="00D76149">
      <w:pPr>
        <w:pStyle w:val="Listeafsnit"/>
        <w:numPr>
          <w:ilvl w:val="0"/>
          <w:numId w:val="22"/>
        </w:numPr>
      </w:pPr>
      <w:r w:rsidRPr="00BF0087">
        <w:t>Skaber virksomhedsrettede rammer med specifikke faglig krav og krav om præcision og nøjagtige deadlines, produktion m. v.</w:t>
      </w:r>
    </w:p>
    <w:p w:rsidR="00BF0087" w:rsidRPr="00BF0087" w:rsidRDefault="00BF0087" w:rsidP="00D76149">
      <w:pPr>
        <w:pStyle w:val="Listeafsnit"/>
        <w:numPr>
          <w:ilvl w:val="0"/>
          <w:numId w:val="22"/>
        </w:numPr>
      </w:pPr>
      <w:r w:rsidRPr="00BF0087">
        <w:t>Yder hjælp til selvhjælp</w:t>
      </w:r>
    </w:p>
    <w:p w:rsidR="00BF0087" w:rsidRPr="00BF0087" w:rsidRDefault="00BF0087" w:rsidP="00D76149">
      <w:pPr>
        <w:pStyle w:val="Listeafsnit"/>
        <w:numPr>
          <w:ilvl w:val="0"/>
          <w:numId w:val="22"/>
        </w:numPr>
      </w:pPr>
      <w:r w:rsidRPr="00BF0087">
        <w:t xml:space="preserve">Dokumenterer borgers udvikling og progression  </w:t>
      </w:r>
    </w:p>
    <w:p w:rsidR="00BF0087" w:rsidRPr="00BF0087" w:rsidRDefault="00BF0087" w:rsidP="00D76149">
      <w:pPr>
        <w:pStyle w:val="Listeafsnit"/>
        <w:numPr>
          <w:ilvl w:val="0"/>
          <w:numId w:val="22"/>
        </w:numPr>
      </w:pPr>
      <w:r w:rsidRPr="00BF0087">
        <w:t>Har fokus på, at den daglige drift og sociale aktiviteter går hånd i hånd.</w:t>
      </w:r>
    </w:p>
    <w:p w:rsidR="00BF0087" w:rsidRPr="00BF0087" w:rsidRDefault="00BF0087" w:rsidP="00BF0087"/>
    <w:p w:rsidR="00BF0087" w:rsidRPr="00BF0087" w:rsidRDefault="00BF0087" w:rsidP="00BF0087">
      <w:pPr>
        <w:pStyle w:val="Overskrift2"/>
      </w:pPr>
      <w:bookmarkStart w:id="49" w:name="_Toc65064765"/>
      <w:r w:rsidRPr="00BF0087">
        <w:t>Virksomhedsrettede værkstedstilbud</w:t>
      </w:r>
      <w:bookmarkEnd w:id="49"/>
    </w:p>
    <w:p w:rsidR="00BF0087" w:rsidRPr="00BF0087" w:rsidRDefault="00BF0087" w:rsidP="00BF0087">
      <w:pPr>
        <w:pStyle w:val="Overskrift3"/>
      </w:pPr>
      <w:bookmarkStart w:id="50" w:name="_Toc65064766"/>
      <w:r w:rsidRPr="00BF0087">
        <w:t>Hvad laver vi</w:t>
      </w:r>
      <w:bookmarkEnd w:id="50"/>
    </w:p>
    <w:p w:rsidR="00BF0087" w:rsidRPr="00BF0087" w:rsidRDefault="00BF0087" w:rsidP="00BF0087">
      <w:r w:rsidRPr="00BF0087">
        <w:t>De virksomhedsrettede værkstedstilbud har et bredt udvalg af forskellige praktiske jobfunktioner og arbejdsopgaver, hvor vi både understøtter den daglige drift på Kompetencecenter Skanderborg og leverer ydelser til private firmaer og andre dele af Skanderborg Kommune.</w:t>
      </w:r>
    </w:p>
    <w:p w:rsidR="00BF0087" w:rsidRPr="00BF0087" w:rsidRDefault="00BF0087" w:rsidP="00BF0087"/>
    <w:p w:rsidR="00BF0087" w:rsidRPr="00BF0087" w:rsidRDefault="00BF0087" w:rsidP="00BF0087">
      <w:pPr>
        <w:pStyle w:val="Overskrift3"/>
      </w:pPr>
      <w:bookmarkStart w:id="51" w:name="_Toc65064767"/>
      <w:r w:rsidRPr="00BF0087">
        <w:t>Produktionsværksted</w:t>
      </w:r>
      <w:bookmarkEnd w:id="51"/>
    </w:p>
    <w:p w:rsidR="00BF0087" w:rsidRPr="00BF0087" w:rsidRDefault="00BF0087" w:rsidP="00BF0087">
      <w:r w:rsidRPr="00BF0087">
        <w:t>På produktionsværkstedet udfører vi lettere pakke- og montageopgaver for designfirmaet By Wirth. Der samles enkeltdele til helheder, som herefter pakkes i poser og kasser med logo.</w:t>
      </w:r>
    </w:p>
    <w:p w:rsidR="00BF0087" w:rsidRPr="00BF0087" w:rsidRDefault="00BF0087" w:rsidP="00BF0087">
      <w:r w:rsidRPr="00BF0087">
        <w:t>Opgaverne er enkle og fysisk lette at håndtere, og det er muligt både at stå og sidde med opgaverne.</w:t>
      </w:r>
    </w:p>
    <w:p w:rsidR="00BF0087" w:rsidRPr="00BF0087" w:rsidRDefault="00BF0087" w:rsidP="00BF0087"/>
    <w:p w:rsidR="00BF0087" w:rsidRPr="00BF0087" w:rsidRDefault="00BF0087" w:rsidP="00BF0087">
      <w:pPr>
        <w:pStyle w:val="Overskrift3"/>
      </w:pPr>
      <w:bookmarkStart w:id="52" w:name="_Toc65064768"/>
      <w:r w:rsidRPr="00BF0087">
        <w:t>Designværksted</w:t>
      </w:r>
      <w:bookmarkEnd w:id="52"/>
    </w:p>
    <w:p w:rsidR="00BF0087" w:rsidRPr="00BF0087" w:rsidRDefault="00BF0087" w:rsidP="00BF0087">
      <w:r w:rsidRPr="00BF0087">
        <w:t>På designværkstedet producerer vi forskelligt interiør og eksteriør til boligen, som sælges i vores Butik Nøjsom. Desuden re-designer og upcycler vi en del genbrugsmateriale, som vi, i samarbejde med træværkstedet, istandsætter og ompolstrer til salg i Butik Nøjsom.</w:t>
      </w:r>
    </w:p>
    <w:p w:rsidR="00BF0087" w:rsidRPr="00BF0087" w:rsidRDefault="00BF0087" w:rsidP="00BF0087"/>
    <w:p w:rsidR="00BF0087" w:rsidRPr="00BF0087" w:rsidRDefault="00BF0087" w:rsidP="00BF0087">
      <w:pPr>
        <w:pStyle w:val="Overskrift3"/>
      </w:pPr>
      <w:bookmarkStart w:id="53" w:name="_Toc65064769"/>
      <w:r w:rsidRPr="00BF0087">
        <w:t>Pakke- og montageværksted</w:t>
      </w:r>
      <w:bookmarkEnd w:id="53"/>
    </w:p>
    <w:p w:rsidR="00BF0087" w:rsidRPr="00BF0087" w:rsidRDefault="00BF0087" w:rsidP="00BF0087">
      <w:r w:rsidRPr="00BF0087">
        <w:t>På pakke- og montageværkstedet har vi et bredt samarbejde med forskellige private og offentlige virksomheder, hvor vi bl.a. løser pakkeopgaver. Typisk ankommer varerne i kasser, og opgaven består i at pakke disse på en bestemt måde i mindre kasser, på paller og med nye labels. Opgaverne har samlebånds-</w:t>
      </w:r>
    </w:p>
    <w:p w:rsidR="00BF0087" w:rsidRPr="00BF0087" w:rsidRDefault="00BF0087" w:rsidP="00BF0087">
      <w:r w:rsidRPr="00BF0087">
        <w:lastRenderedPageBreak/>
        <w:t>lig</w:t>
      </w:r>
      <w:r>
        <w:t>n</w:t>
      </w:r>
      <w:r w:rsidRPr="00BF0087">
        <w:t>ende karakter, alt efter opgavetype, med mange gentagelser og kontrol af varerne.</w:t>
      </w:r>
    </w:p>
    <w:p w:rsidR="00BF0087" w:rsidRPr="00BF0087" w:rsidRDefault="00BF0087" w:rsidP="00BF0087"/>
    <w:p w:rsidR="00BF0087" w:rsidRPr="00BF0087" w:rsidRDefault="00BF0087" w:rsidP="00BF0087">
      <w:pPr>
        <w:pStyle w:val="Overskrift3"/>
      </w:pPr>
      <w:bookmarkStart w:id="54" w:name="_Toc65064770"/>
      <w:r w:rsidRPr="00BF0087">
        <w:t>Træværksted</w:t>
      </w:r>
      <w:bookmarkEnd w:id="54"/>
    </w:p>
    <w:p w:rsidR="00BF0087" w:rsidRPr="00BF0087" w:rsidRDefault="00BF0087" w:rsidP="00BF0087">
      <w:r w:rsidRPr="00BF0087">
        <w:t>På træværkstedet sætter vi genbrugsmøbler og -lamper i stand med henblik på videresalg i vores Butik Nøjsom. Vi er optaget af upcycling og laver selv møbler af genbrugsmateriale og forskelligt boliginteriør og køkkenudstyr som skærebrætter, smørebrætter, lysestager osv. Man får indblik i snedkerarbejde og bliver oplært i de gængse snedkermaskiner, håndholdte som stationære. Vi har også et lille metalværksted, hvor det er muligt at skære og svejse i metal.</w:t>
      </w:r>
    </w:p>
    <w:p w:rsidR="00BF0087" w:rsidRPr="00BF0087" w:rsidRDefault="00BF0087" w:rsidP="00BF0087"/>
    <w:p w:rsidR="00BF0087" w:rsidRPr="00BF0087" w:rsidRDefault="00BF0087" w:rsidP="00BF0087">
      <w:pPr>
        <w:pStyle w:val="Overskrift3"/>
      </w:pPr>
      <w:bookmarkStart w:id="55" w:name="_Toc65064771"/>
      <w:r w:rsidRPr="00BF0087">
        <w:t>Betonværksted</w:t>
      </w:r>
      <w:bookmarkEnd w:id="55"/>
      <w:r w:rsidRPr="00BF0087">
        <w:t xml:space="preserve"> </w:t>
      </w:r>
    </w:p>
    <w:p w:rsidR="00BF0087" w:rsidRPr="00BF0087" w:rsidRDefault="00BF0087" w:rsidP="00BF0087">
      <w:r w:rsidRPr="00BF0087">
        <w:t>På betonværkstedet laver vi forskelligt boliginteriør i beton. Vi er optaget af at udvikle unikke produkter, hvor vi kombinerer forskelligt materiale som træ og læder. Der er både mulighed for deltagelse i produktudvikling og i den mere rutinemæssige produktion. Alle produkter fremstilles med henblik på salg i Butik Nøjsom.</w:t>
      </w:r>
    </w:p>
    <w:p w:rsidR="00BF0087" w:rsidRPr="00BF0087" w:rsidRDefault="00BF0087" w:rsidP="00BF0087"/>
    <w:p w:rsidR="00BF0087" w:rsidRPr="00BF0087" w:rsidRDefault="00BF0087" w:rsidP="00BF0087">
      <w:pPr>
        <w:pStyle w:val="Overskrift3"/>
      </w:pPr>
      <w:bookmarkStart w:id="56" w:name="_Toc65064772"/>
      <w:r w:rsidRPr="00BF0087">
        <w:lastRenderedPageBreak/>
        <w:t>Café og Produktionskøkken</w:t>
      </w:r>
      <w:bookmarkEnd w:id="56"/>
    </w:p>
    <w:p w:rsidR="00BF0087" w:rsidRPr="00BF0087" w:rsidRDefault="00BF0087" w:rsidP="00BF0087">
      <w:r w:rsidRPr="00BF0087">
        <w:t>Vores produktionskøkken laver mad til personale og borgere på Kompetencecenteret, som sælges i vores café. Vi laver også mad til andre offentlige institutioner. Vi laver morgenbuffet og frokost- buffet med forskellige retter, fx kolde anretninger, sandwich, salater, varm mad, brød og kager. Vi har fokus på grønne projekter og nedbringelse af madspild. Produktionskøkkenet er godkendt som uddannelsessted for cater- og ernæringsassistentelever, hvilket betyder, at vores oplæring kan bruges, hvis man ønsker at tage en køkkenuddannelse. I Caféen er opgaverne kasse- og kundebetjening, opgørelse af dagens salg, oprydning og lettere rengøring, produktion af snacks til salg, brygning af kaffe og the og andre serviceopgaver.</w:t>
      </w:r>
    </w:p>
    <w:p w:rsidR="00BF0087" w:rsidRPr="00BF0087" w:rsidRDefault="00BF0087" w:rsidP="00BF0087"/>
    <w:p w:rsidR="00BF0087" w:rsidRPr="00BF0087" w:rsidRDefault="00BF0087" w:rsidP="00BF0087">
      <w:pPr>
        <w:pStyle w:val="Overskrift3"/>
      </w:pPr>
      <w:bookmarkStart w:id="57" w:name="_Toc65064773"/>
      <w:r w:rsidRPr="00BF0087">
        <w:t>Vores overordnede målsætning</w:t>
      </w:r>
      <w:bookmarkEnd w:id="57"/>
    </w:p>
    <w:p w:rsidR="00BF0087" w:rsidRPr="00BF0087" w:rsidRDefault="00BF0087" w:rsidP="00BF0087">
      <w:r w:rsidRPr="00BF0087">
        <w:t>Vores målsætning er at bringe borgerne tættere på arbejdsmarkedet eller i uddannelse gennem afklaring og udvikling af borgernes arbejdsevne.</w:t>
      </w:r>
    </w:p>
    <w:p w:rsidR="00BF0087" w:rsidRPr="00BF0087" w:rsidRDefault="00BF0087" w:rsidP="00BF0087"/>
    <w:p w:rsidR="00BF0087" w:rsidRPr="00BF0087" w:rsidRDefault="00BF0087" w:rsidP="00BF0087">
      <w:pPr>
        <w:pStyle w:val="Overskrift3"/>
      </w:pPr>
      <w:bookmarkStart w:id="58" w:name="_Toc65064774"/>
      <w:r w:rsidRPr="00BF0087">
        <w:t>Hvad vil vi kendes for</w:t>
      </w:r>
      <w:bookmarkEnd w:id="58"/>
    </w:p>
    <w:p w:rsidR="00BF0087" w:rsidRPr="00BF0087" w:rsidRDefault="00BF0087" w:rsidP="00D76149">
      <w:pPr>
        <w:pStyle w:val="Listeafsnit"/>
        <w:numPr>
          <w:ilvl w:val="0"/>
          <w:numId w:val="23"/>
        </w:numPr>
      </w:pPr>
      <w:r w:rsidRPr="00BF0087">
        <w:t>Rummelighed: At vi er en arbejdsplads, som tager højde for den enkelte borgers skånehensyn, og tilrettelægger forløb for den enkelte borger og dennes progression.</w:t>
      </w:r>
    </w:p>
    <w:p w:rsidR="00BF0087" w:rsidRPr="00BF0087" w:rsidRDefault="00BF0087" w:rsidP="00D76149">
      <w:pPr>
        <w:pStyle w:val="Listeafsnit"/>
        <w:numPr>
          <w:ilvl w:val="0"/>
          <w:numId w:val="23"/>
        </w:numPr>
      </w:pPr>
      <w:r w:rsidRPr="00BF0087">
        <w:lastRenderedPageBreak/>
        <w:t>Faglighed: At vi er professionelle, at vi arbejder socialfagligt, og at kvalitet i produktionen er i højsædet.</w:t>
      </w:r>
    </w:p>
    <w:p w:rsidR="00BF0087" w:rsidRDefault="00BF0087" w:rsidP="00D76149">
      <w:pPr>
        <w:pStyle w:val="Listeafsnit"/>
        <w:numPr>
          <w:ilvl w:val="0"/>
          <w:numId w:val="23"/>
        </w:numPr>
      </w:pPr>
      <w:r w:rsidRPr="00BF0087">
        <w:t>Kompetenceudvikling: At vi arbejder på tværs af forskellige faggrupper for at understøtte borgeren bedst muligt i deres udvikling, og laver kvalificerede forløb, hvor borgernes ressourcer bruges til at åbne muligheder for kompetenceudvikling, og herigennem, at den enkelte borgere kommer tættere på arbejdsmarkedet eller uddannelse.</w:t>
      </w:r>
    </w:p>
    <w:p w:rsidR="00BF0087" w:rsidRPr="00BF0087" w:rsidRDefault="00BF0087" w:rsidP="00BF0087"/>
    <w:p w:rsidR="00BF0087" w:rsidRDefault="00BF0087" w:rsidP="00BF0087">
      <w:pPr>
        <w:pStyle w:val="Overskrift2"/>
      </w:pPr>
      <w:bookmarkStart w:id="59" w:name="_Toc65064775"/>
      <w:r w:rsidRPr="00BF0087">
        <w:t>Særligt tilrettelagte projekter</w:t>
      </w:r>
      <w:bookmarkEnd w:id="59"/>
    </w:p>
    <w:p w:rsidR="00BF0087" w:rsidRPr="00BF0087" w:rsidRDefault="00BF0087" w:rsidP="00BF0087">
      <w:pPr>
        <w:pStyle w:val="Overskrift3"/>
      </w:pPr>
      <w:bookmarkStart w:id="60" w:name="_Toc65064776"/>
      <w:r w:rsidRPr="00BF0087">
        <w:t>Butik Nøjsom</w:t>
      </w:r>
      <w:bookmarkEnd w:id="60"/>
    </w:p>
    <w:p w:rsidR="00BF0087" w:rsidRPr="00BF0087" w:rsidRDefault="00BF0087" w:rsidP="00BF0087">
      <w:r w:rsidRPr="00BF0087">
        <w:t xml:space="preserve">Butik Nøjsom er en butik midt i Skanderborg, som fungerer på helt almindelige vilkår, dvs. med almindelig butiksdrift, kundekontakt og en åbningstid, som følger Skanderborgs øvrige butikker. </w:t>
      </w:r>
    </w:p>
    <w:p w:rsidR="00BF0087" w:rsidRDefault="00BF0087" w:rsidP="00BF0087">
      <w:r w:rsidRPr="00BF0087">
        <w:t>Alle borgere i Butik Nøjsom er enten ansat i fleksjob, arbejdsprøvning, optræning eller virksomhedspraktik.</w:t>
      </w:r>
    </w:p>
    <w:p w:rsidR="00BF0087" w:rsidRPr="00BF0087" w:rsidRDefault="00BF0087" w:rsidP="00BF0087">
      <w:pPr>
        <w:pStyle w:val="Overskrift4"/>
      </w:pPr>
      <w:r w:rsidRPr="00BF0087">
        <w:t>Hvad laver vi</w:t>
      </w:r>
    </w:p>
    <w:p w:rsidR="00BF0087" w:rsidRPr="00BF0087" w:rsidRDefault="00BF0087" w:rsidP="00BF0087">
      <w:r w:rsidRPr="00BF0087">
        <w:t>Alle indgår i et arbejdsfællesskab om at betjene forskellige funktioner i butikken:</w:t>
      </w:r>
    </w:p>
    <w:p w:rsidR="00BF0087" w:rsidRPr="00BF0087" w:rsidRDefault="00BF0087" w:rsidP="00D76149">
      <w:pPr>
        <w:pStyle w:val="Listeafsnit"/>
        <w:numPr>
          <w:ilvl w:val="0"/>
          <w:numId w:val="24"/>
        </w:numPr>
      </w:pPr>
      <w:r w:rsidRPr="00BF0087">
        <w:t>Kundebetjening</w:t>
      </w:r>
    </w:p>
    <w:p w:rsidR="00BF0087" w:rsidRPr="00BF0087" w:rsidRDefault="00BF0087" w:rsidP="00D76149">
      <w:pPr>
        <w:pStyle w:val="Listeafsnit"/>
        <w:numPr>
          <w:ilvl w:val="0"/>
          <w:numId w:val="24"/>
        </w:numPr>
      </w:pPr>
      <w:r w:rsidRPr="00BF0087">
        <w:t>Varehåndtering</w:t>
      </w:r>
    </w:p>
    <w:p w:rsidR="00BF0087" w:rsidRPr="00BF0087" w:rsidRDefault="00BF0087" w:rsidP="00D76149">
      <w:pPr>
        <w:pStyle w:val="Listeafsnit"/>
        <w:numPr>
          <w:ilvl w:val="0"/>
          <w:numId w:val="24"/>
        </w:numPr>
      </w:pPr>
      <w:r w:rsidRPr="00BF0087">
        <w:lastRenderedPageBreak/>
        <w:t>Produktionsopgaver</w:t>
      </w:r>
    </w:p>
    <w:p w:rsidR="00BF0087" w:rsidRPr="00BF0087" w:rsidRDefault="00BF0087" w:rsidP="00D76149">
      <w:pPr>
        <w:pStyle w:val="Listeafsnit"/>
        <w:numPr>
          <w:ilvl w:val="0"/>
          <w:numId w:val="24"/>
        </w:numPr>
      </w:pPr>
      <w:r w:rsidRPr="00BF0087">
        <w:t>Rengøring</w:t>
      </w:r>
    </w:p>
    <w:p w:rsidR="00BF0087" w:rsidRPr="00BF0087" w:rsidRDefault="00BF0087" w:rsidP="00D76149">
      <w:pPr>
        <w:pStyle w:val="Listeafsnit"/>
        <w:numPr>
          <w:ilvl w:val="0"/>
          <w:numId w:val="24"/>
        </w:numPr>
      </w:pPr>
      <w:r w:rsidRPr="00BF0087">
        <w:t>Tøj i kommission – opmærkning.</w:t>
      </w:r>
    </w:p>
    <w:p w:rsidR="00BF0087" w:rsidRDefault="00BF0087" w:rsidP="00BF0087">
      <w:pPr>
        <w:pStyle w:val="Overskrift4"/>
      </w:pPr>
    </w:p>
    <w:p w:rsidR="00BF0087" w:rsidRPr="00BF0087" w:rsidRDefault="00BF0087" w:rsidP="00BF0087">
      <w:pPr>
        <w:pStyle w:val="Overskrift4"/>
      </w:pPr>
      <w:r w:rsidRPr="00BF0087">
        <w:t>Vores overordnede målsætning</w:t>
      </w:r>
    </w:p>
    <w:p w:rsidR="00BF0087" w:rsidRPr="00BF0087" w:rsidRDefault="00BF0087" w:rsidP="00BF0087">
      <w:r w:rsidRPr="00BF0087">
        <w:t>Vores målsætning er at støtte fleksjobansatte i at genopdage egne ressourcer og se mulighederne for et ordinært fleksjob.</w:t>
      </w:r>
    </w:p>
    <w:p w:rsidR="00BF0087" w:rsidRPr="00BF0087" w:rsidRDefault="00BF0087" w:rsidP="00BF0087">
      <w:r w:rsidRPr="00BF0087">
        <w:t>I forhold til borgere i arbejdsprøvning, optræning eller virksomhedspraktik er målet at afklare og udvikle borgers funktionevne med henblik på mestring af eget liv i forhold til arbejde eller uddannelse.</w:t>
      </w:r>
    </w:p>
    <w:p w:rsidR="00BF0087" w:rsidRPr="00BF0087" w:rsidRDefault="00BF0087" w:rsidP="00BF0087"/>
    <w:p w:rsidR="00BF0087" w:rsidRPr="00BF0087" w:rsidRDefault="00BF0087" w:rsidP="00BF0087">
      <w:pPr>
        <w:pStyle w:val="Overskrift4"/>
      </w:pPr>
      <w:r w:rsidRPr="00BF0087">
        <w:t>Hvad vil vi kendes for</w:t>
      </w:r>
    </w:p>
    <w:p w:rsidR="00BF0087" w:rsidRPr="00BF0087" w:rsidRDefault="00BF0087" w:rsidP="00BF0087">
      <w:r w:rsidRPr="00BF0087">
        <w:t>Vi vil gerne kendes for</w:t>
      </w:r>
    </w:p>
    <w:p w:rsidR="00BF0087" w:rsidRPr="00BF0087" w:rsidRDefault="00BF0087" w:rsidP="00D76149">
      <w:pPr>
        <w:pStyle w:val="Listeafsnit"/>
        <w:numPr>
          <w:ilvl w:val="0"/>
          <w:numId w:val="25"/>
        </w:numPr>
      </w:pPr>
      <w:r w:rsidRPr="00BF0087">
        <w:t>At vi er en virksomhed i virksomheden, og at vi er en helt almindelig butik med et meget ualmindeligt indhold</w:t>
      </w:r>
    </w:p>
    <w:p w:rsidR="00BF0087" w:rsidRPr="00BF0087" w:rsidRDefault="00BF0087" w:rsidP="00D76149">
      <w:pPr>
        <w:pStyle w:val="Listeafsnit"/>
        <w:numPr>
          <w:ilvl w:val="0"/>
          <w:numId w:val="25"/>
        </w:numPr>
      </w:pPr>
      <w:r w:rsidRPr="00BF0087">
        <w:t>At vores socialfaglige indsats går hånd i hånd med vores butiksdrift</w:t>
      </w:r>
    </w:p>
    <w:p w:rsidR="00BF0087" w:rsidRDefault="00BF0087" w:rsidP="00D76149">
      <w:pPr>
        <w:pStyle w:val="Listeafsnit"/>
        <w:numPr>
          <w:ilvl w:val="0"/>
          <w:numId w:val="25"/>
        </w:numPr>
      </w:pPr>
      <w:r w:rsidRPr="00BF0087">
        <w:t>At vi er med til at udfordre de vante rammer for en kommunal indsats.</w:t>
      </w:r>
    </w:p>
    <w:p w:rsidR="00BF0087" w:rsidRPr="00BF0087" w:rsidRDefault="00BF0087" w:rsidP="00BF0087">
      <w:pPr>
        <w:pStyle w:val="Listeafsnit"/>
      </w:pPr>
    </w:p>
    <w:p w:rsidR="00BF0087" w:rsidRPr="00BF0087" w:rsidRDefault="00BF0087" w:rsidP="00BF0087">
      <w:pPr>
        <w:pStyle w:val="Overskrift3"/>
      </w:pPr>
      <w:bookmarkStart w:id="61" w:name="_Toc65064777"/>
      <w:r w:rsidRPr="00BF0087">
        <w:t>Café Gestus</w:t>
      </w:r>
      <w:bookmarkEnd w:id="61"/>
    </w:p>
    <w:p w:rsidR="00BF0087" w:rsidRPr="00BF0087" w:rsidRDefault="00BF0087" w:rsidP="00BF0087">
      <w:r w:rsidRPr="00BF0087">
        <w:t>Café Gestus er en offentlig café beliggende i Sundhedscenteret midt i Skanderborg. Vi er åben for alle, både Sundhedscenterets patienter, pårørende, medarbejdere, brugere af centeret og gæster udefra. Alle borgere i Gestus er enten ansat i fleksjob, arbejdsprøvning, optræning eller i virksomhedspraktik. Alle har en meningsfyldt funktion, og ingen kan undværes.</w:t>
      </w:r>
    </w:p>
    <w:p w:rsidR="00BF0087" w:rsidRPr="00BF0087" w:rsidRDefault="00BF0087" w:rsidP="00BF0087">
      <w:pPr>
        <w:pStyle w:val="Overskrift4"/>
      </w:pPr>
      <w:r w:rsidRPr="00BF0087">
        <w:t>Hvad laver vi</w:t>
      </w:r>
    </w:p>
    <w:p w:rsidR="00BF0087" w:rsidRPr="00BF0087" w:rsidRDefault="00BF0087" w:rsidP="00BF0087">
      <w:r w:rsidRPr="00BF0087">
        <w:t>Vi driver en offentlig åben café, hvor alle er velkomne. Vi tilbereder lune retter, sandwich, smørrebrød, forskellige middagsretter, kager m.m. Derudover laver vi specialiteter og delikatesser, som kan købes med hjem. Vi har en hverdag, som er præget af kundeorienterede opgaver, og hvor der samtidig er fokus på at borgerne træner og udvikler personlige og faglige kompetencer. Opgaverne består bl.a. i klargøring af råvarer, tilberedning af mad, kundebetjening, opvask og rengøring.</w:t>
      </w:r>
    </w:p>
    <w:p w:rsidR="00BF0087" w:rsidRPr="00BF0087" w:rsidRDefault="00BF0087" w:rsidP="00BF0087"/>
    <w:p w:rsidR="00BF0087" w:rsidRPr="00BF0087" w:rsidRDefault="00BF0087" w:rsidP="00BF0087">
      <w:pPr>
        <w:pStyle w:val="Overskrift4"/>
      </w:pPr>
      <w:r w:rsidRPr="00BF0087">
        <w:lastRenderedPageBreak/>
        <w:t>Vores overordnede målsætning</w:t>
      </w:r>
    </w:p>
    <w:p w:rsidR="00BF0087" w:rsidRPr="00BF0087" w:rsidRDefault="00BF0087" w:rsidP="00BF0087">
      <w:r w:rsidRPr="00BF0087">
        <w:t>Vores målsætning er at støtte fleksjobberne i at genopdage deres ressourcer og se mulighederne for et ordinært fleksjob, evt. inden for en anden branche. I forhold til borgere i arbejdsprøvning, optræning eller virksomhedspraktik er målet at afklare og udvikle borgers ressourcer med henblik på arbejde eller uddannelse.</w:t>
      </w:r>
    </w:p>
    <w:p w:rsidR="00BF0087" w:rsidRPr="00BF0087" w:rsidRDefault="00BF0087" w:rsidP="00BF0087">
      <w:pPr>
        <w:pStyle w:val="Overskrift4"/>
      </w:pPr>
      <w:r w:rsidRPr="00BF0087">
        <w:t>Hvad vil vi kendes for</w:t>
      </w:r>
    </w:p>
    <w:p w:rsidR="00BF0087" w:rsidRPr="00BF0087" w:rsidRDefault="00BF0087" w:rsidP="00BF0087">
      <w:r w:rsidRPr="00BF0087">
        <w:t>Vi vil gerne kendes for</w:t>
      </w:r>
    </w:p>
    <w:p w:rsidR="00BF0087" w:rsidRPr="00BF0087" w:rsidRDefault="00BF0087" w:rsidP="00D76149">
      <w:pPr>
        <w:pStyle w:val="Listeafsnit"/>
        <w:numPr>
          <w:ilvl w:val="0"/>
          <w:numId w:val="26"/>
        </w:numPr>
      </w:pPr>
      <w:r w:rsidRPr="00BF0087">
        <w:t>At have et åbent og frit arbejdsmiljø med et højt køkkenfagligt niveau, hvor vi sætter pris på at lave tingene fra bunden</w:t>
      </w:r>
    </w:p>
    <w:p w:rsidR="00BF0087" w:rsidRPr="00BF0087" w:rsidRDefault="00BF0087" w:rsidP="00D76149">
      <w:pPr>
        <w:pStyle w:val="Listeafsnit"/>
        <w:numPr>
          <w:ilvl w:val="0"/>
          <w:numId w:val="26"/>
        </w:numPr>
      </w:pPr>
      <w:r w:rsidRPr="00BF0087">
        <w:t>At borgerne bliver set, hørt og udfordret</w:t>
      </w:r>
    </w:p>
    <w:p w:rsidR="00BF0087" w:rsidRPr="00BF0087" w:rsidRDefault="00BF0087" w:rsidP="00D76149">
      <w:pPr>
        <w:pStyle w:val="Listeafsnit"/>
        <w:numPr>
          <w:ilvl w:val="0"/>
          <w:numId w:val="26"/>
        </w:numPr>
      </w:pPr>
      <w:r w:rsidRPr="00BF0087">
        <w:t>At vi er et sted, hvor den enkelte udvikler sig både køkkenfagligt og personligt, hvor vi har det sjovt med hinanden, og hvor kunder kan lide at komme</w:t>
      </w:r>
    </w:p>
    <w:p w:rsidR="00BF0087" w:rsidRPr="00BF0087" w:rsidRDefault="00BF0087" w:rsidP="00D76149">
      <w:pPr>
        <w:pStyle w:val="Listeafsnit"/>
        <w:numPr>
          <w:ilvl w:val="0"/>
          <w:numId w:val="26"/>
        </w:numPr>
      </w:pPr>
      <w:r w:rsidRPr="00BF0087">
        <w:t>At vores socialfaglige indsats går hånd i hånd med vores virksomhedsrettede indsats.</w:t>
      </w:r>
    </w:p>
    <w:p w:rsidR="00BF0087" w:rsidRPr="00BF0087" w:rsidRDefault="00BF0087" w:rsidP="00BF0087"/>
    <w:p w:rsidR="00BF0087" w:rsidRPr="00BF0087" w:rsidRDefault="00BF0087" w:rsidP="00BF0087">
      <w:pPr>
        <w:pStyle w:val="Overskrift3"/>
      </w:pPr>
      <w:bookmarkStart w:id="62" w:name="_Toc65064778"/>
      <w:r w:rsidRPr="00BF0087">
        <w:lastRenderedPageBreak/>
        <w:t>Vestermølle</w:t>
      </w:r>
      <w:bookmarkEnd w:id="62"/>
    </w:p>
    <w:p w:rsidR="00BF0087" w:rsidRPr="00BF0087" w:rsidRDefault="00BF0087" w:rsidP="00BF0087">
      <w:r w:rsidRPr="00BF0087">
        <w:t>Vestermølle er en flot ældre bygning beliggende i et naturskønt område ved Skanderborg sø. Vestermølle fungerer som et socialfagligt tilbud, hvor der varetages opgaver efter Serviceloven og Lov om Aktiv Beskæftigelse. Derudover fungerer Vestermølle som kursuscenter for ansatte i Skanderborg Kommune.</w:t>
      </w:r>
    </w:p>
    <w:p w:rsidR="00BF0087" w:rsidRPr="00BF0087" w:rsidRDefault="00BF0087" w:rsidP="00BF0087">
      <w:pPr>
        <w:pStyle w:val="Overskrift4"/>
      </w:pPr>
      <w:r w:rsidRPr="00BF0087">
        <w:t>Hvad laver vi</w:t>
      </w:r>
    </w:p>
    <w:p w:rsidR="00BF0087" w:rsidRPr="00BF0087" w:rsidRDefault="00BF0087" w:rsidP="00BF0087">
      <w:r w:rsidRPr="00BF0087">
        <w:t xml:space="preserve">Opgaverne bestå bl.a. i </w:t>
      </w:r>
    </w:p>
    <w:p w:rsidR="00BF0087" w:rsidRPr="00BF0087" w:rsidRDefault="00BF0087" w:rsidP="00D76149">
      <w:pPr>
        <w:pStyle w:val="Listeafsnit"/>
        <w:numPr>
          <w:ilvl w:val="0"/>
          <w:numId w:val="27"/>
        </w:numPr>
      </w:pPr>
      <w:r w:rsidRPr="00BF0087">
        <w:t>Aktiviteter og samvær efter Serviceloven for udsatte borgere, som visiteres af Jobcentret. Aktiviteterne kan bestå af håndarbejde, samtaler, ture ud af huset, måltider m.m.</w:t>
      </w:r>
    </w:p>
    <w:p w:rsidR="00BF0087" w:rsidRPr="00BF0087" w:rsidRDefault="00BF0087" w:rsidP="00D76149">
      <w:pPr>
        <w:pStyle w:val="Listeafsnit"/>
        <w:numPr>
          <w:ilvl w:val="0"/>
          <w:numId w:val="27"/>
        </w:numPr>
      </w:pPr>
      <w:r w:rsidRPr="00BF0087">
        <w:t>Vejledning, afklaring og udvikling af arbejdsevnen hos borgere med ADHD-problematikker med henblik på at komme tættere på arbejdsmarkedet</w:t>
      </w:r>
    </w:p>
    <w:p w:rsidR="00BF0087" w:rsidRPr="00BF0087" w:rsidRDefault="00BF0087" w:rsidP="00D76149">
      <w:pPr>
        <w:pStyle w:val="Listeafsnit"/>
        <w:numPr>
          <w:ilvl w:val="0"/>
          <w:numId w:val="27"/>
        </w:numPr>
      </w:pPr>
      <w:r w:rsidRPr="00BF0087">
        <w:t>At drive Vestermølle som kursussted med forplejning for ansatte i Skanderborg Kommune</w:t>
      </w:r>
    </w:p>
    <w:p w:rsidR="00BF0087" w:rsidRDefault="00BF0087" w:rsidP="00D76149">
      <w:pPr>
        <w:pStyle w:val="Listeafsnit"/>
        <w:numPr>
          <w:ilvl w:val="0"/>
          <w:numId w:val="27"/>
        </w:numPr>
      </w:pPr>
      <w:r w:rsidRPr="00BF0087">
        <w:t>At lave specialiteter og delikatesser, som kan købes i Butik Nøjsom.</w:t>
      </w:r>
    </w:p>
    <w:p w:rsidR="00BF0087" w:rsidRPr="00BF0087" w:rsidRDefault="00BF0087" w:rsidP="00BF0087">
      <w:pPr>
        <w:pStyle w:val="Overskrift4"/>
      </w:pPr>
      <w:r w:rsidRPr="00BF0087">
        <w:t>Vores overordnede målsætning</w:t>
      </w:r>
    </w:p>
    <w:p w:rsidR="00BF0087" w:rsidRPr="00BF0087" w:rsidRDefault="00BF0087" w:rsidP="00BF0087">
      <w:r w:rsidRPr="00BF0087">
        <w:t>Vestermølles overordnede målsætning er, at borgerne bliver i stand til at mestre eget liv og kommer tættere på arbejdsmarkedet eller uddannelse. Desuden er det vores målsætning at være et attraktivt kursuscenter med flotte rammer og god forplejning.</w:t>
      </w:r>
    </w:p>
    <w:p w:rsidR="00BF0087" w:rsidRPr="00BF0087" w:rsidRDefault="00BF0087" w:rsidP="00BF0087">
      <w:pPr>
        <w:pStyle w:val="Overskrift4"/>
      </w:pPr>
      <w:r w:rsidRPr="00BF0087">
        <w:lastRenderedPageBreak/>
        <w:t>Hvad vil vi kendes for</w:t>
      </w:r>
    </w:p>
    <w:p w:rsidR="00BF0087" w:rsidRPr="00BF0087" w:rsidRDefault="00BF0087" w:rsidP="00BF0087">
      <w:r w:rsidRPr="00BF0087">
        <w:t>Vi vil gerne kendes for</w:t>
      </w:r>
    </w:p>
    <w:p w:rsidR="00BF0087" w:rsidRPr="00BF0087" w:rsidRDefault="00BF0087" w:rsidP="00D76149">
      <w:pPr>
        <w:pStyle w:val="Listeafsnit"/>
        <w:numPr>
          <w:ilvl w:val="0"/>
          <w:numId w:val="28"/>
        </w:numPr>
      </w:pPr>
      <w:r w:rsidRPr="00BF0087">
        <w:t>At vi skaber meningsfyldte aktiviteter for borgerne</w:t>
      </w:r>
    </w:p>
    <w:p w:rsidR="00BF0087" w:rsidRPr="00BF0087" w:rsidRDefault="00BF0087" w:rsidP="00D76149">
      <w:pPr>
        <w:pStyle w:val="Listeafsnit"/>
        <w:numPr>
          <w:ilvl w:val="0"/>
          <w:numId w:val="28"/>
        </w:numPr>
      </w:pPr>
      <w:r w:rsidRPr="00BF0087">
        <w:t>At vi er fleksible i forhold til borgernes forløb og i forhold til at opnå kundernes tilfredshed</w:t>
      </w:r>
    </w:p>
    <w:p w:rsidR="00BF0087" w:rsidRPr="00BF0087" w:rsidRDefault="00BF0087" w:rsidP="00D76149">
      <w:pPr>
        <w:pStyle w:val="Listeafsnit"/>
        <w:numPr>
          <w:ilvl w:val="0"/>
          <w:numId w:val="28"/>
        </w:numPr>
      </w:pPr>
      <w:r w:rsidRPr="00BF0087">
        <w:t>At det er et fantastisk sted at holde sit kursus eller sit møde.</w:t>
      </w:r>
    </w:p>
    <w:p w:rsidR="00BF0087" w:rsidRPr="00BF0087" w:rsidRDefault="00BF0087" w:rsidP="00BF0087"/>
    <w:p w:rsidR="00BF0087" w:rsidRPr="00BF0087" w:rsidRDefault="00BF0087" w:rsidP="00BF0087">
      <w:pPr>
        <w:pStyle w:val="Overskrift3"/>
      </w:pPr>
      <w:bookmarkStart w:id="63" w:name="_Toc65064779"/>
      <w:r w:rsidRPr="00BF0087">
        <w:t>Spiren</w:t>
      </w:r>
      <w:bookmarkEnd w:id="63"/>
    </w:p>
    <w:p w:rsidR="00BF0087" w:rsidRPr="00BF0087" w:rsidRDefault="00BF0087" w:rsidP="00BF0087">
      <w:r w:rsidRPr="00BF0087">
        <w:t xml:space="preserve">Spiren er et lille beskæftigelsesrettet plante- og keramikværksted, som tilbyder opkvalificerings- og vejledningsforløb til borgere, der har behov for ekstra støtte til at blive en del af det danske arbejdsmarked. </w:t>
      </w:r>
    </w:p>
    <w:p w:rsidR="00BF0087" w:rsidRPr="00BF0087" w:rsidRDefault="00BF0087" w:rsidP="00BF0087">
      <w:r w:rsidRPr="00BF0087">
        <w:t xml:space="preserve">Ud over at være et beskæftigelsesprojekt, er Spiren også et grønt projekt med fokus på upcycling og bæredygtighed. Spirens værksteder er lokaliseret i Pavillon 7 i de naturskønne omgivelser på Sølund. </w:t>
      </w:r>
    </w:p>
    <w:p w:rsidR="00BF0087" w:rsidRPr="00BF0087" w:rsidRDefault="00BF0087" w:rsidP="00BF0087">
      <w:pPr>
        <w:pStyle w:val="Overskrift4"/>
      </w:pPr>
      <w:r w:rsidRPr="00BF0087">
        <w:t>Hvad laver vi?</w:t>
      </w:r>
    </w:p>
    <w:p w:rsidR="00BF0087" w:rsidRPr="00BF0087" w:rsidRDefault="00BF0087" w:rsidP="00BF0087">
      <w:r w:rsidRPr="00BF0087">
        <w:t xml:space="preserve">På Spirens værksteder arbejder vi kreativt med henholdsvis planter og keramik til salg i blandt andet Butik Nøjsom.  </w:t>
      </w:r>
    </w:p>
    <w:p w:rsidR="00BF0087" w:rsidRPr="00BF0087" w:rsidRDefault="00BF0087" w:rsidP="00BF0087">
      <w:r w:rsidRPr="00BF0087">
        <w:lastRenderedPageBreak/>
        <w:t xml:space="preserve">På vores planteværksted arbejder vi med årstidens planter med fokus på upcycling og reducering af plantespild. Vi potter/ompotter planter, klipper stiklinger mm. og flere gange om måneden leverer vi plantegavepakker til vores samarbejdspartnere på Værdicentralen og hos Maul Biler i Skanderborg. </w:t>
      </w:r>
    </w:p>
    <w:p w:rsidR="00BF0087" w:rsidRPr="00BF0087" w:rsidRDefault="00BF0087" w:rsidP="00BF0087">
      <w:r w:rsidRPr="00BF0087">
        <w:t xml:space="preserve">På keramikværkstedet laver vi keramik produkter og forskellige interiørting til boligen, som sælges i Butik Nøjsom. </w:t>
      </w:r>
    </w:p>
    <w:p w:rsidR="00BF0087" w:rsidRPr="00BF0087" w:rsidRDefault="00BF0087" w:rsidP="00BF0087">
      <w:pPr>
        <w:pStyle w:val="Overskrift4"/>
      </w:pPr>
      <w:r w:rsidRPr="00BF0087">
        <w:t>Vores overordnede målsætning</w:t>
      </w:r>
    </w:p>
    <w:p w:rsidR="00BF0087" w:rsidRPr="00BF0087" w:rsidRDefault="00BF0087" w:rsidP="00BF0087">
      <w:r w:rsidRPr="00BF0087">
        <w:t xml:space="preserve">Vores målsætning er at udvikle og opkvalificere borgernes kompetencer med henblik på at bringe dem tættere på arbejdsmarkedet eller i uddannelse. </w:t>
      </w:r>
    </w:p>
    <w:p w:rsidR="00BF0087" w:rsidRPr="00BF0087" w:rsidRDefault="00BF0087" w:rsidP="00BF0087">
      <w:pPr>
        <w:pStyle w:val="Overskrift4"/>
      </w:pPr>
      <w:r w:rsidRPr="00BF0087">
        <w:t>Hvad vil vi kendes for?</w:t>
      </w:r>
    </w:p>
    <w:p w:rsidR="00BF0087" w:rsidRPr="00BF0087" w:rsidRDefault="00BF0087" w:rsidP="00BF0087">
      <w:r w:rsidRPr="00BF0087">
        <w:t>Vi vil gerne kendes for:</w:t>
      </w:r>
    </w:p>
    <w:p w:rsidR="00BF0087" w:rsidRPr="00BF0087" w:rsidRDefault="00BF0087" w:rsidP="00D76149">
      <w:pPr>
        <w:pStyle w:val="Listeafsnit"/>
        <w:numPr>
          <w:ilvl w:val="0"/>
          <w:numId w:val="29"/>
        </w:numPr>
      </w:pPr>
      <w:r w:rsidRPr="00BF0087">
        <w:t>At vi har et godt og trygt arbejdsmiljø</w:t>
      </w:r>
    </w:p>
    <w:p w:rsidR="00BF0087" w:rsidRPr="00BF0087" w:rsidRDefault="00BF0087" w:rsidP="00D76149">
      <w:pPr>
        <w:pStyle w:val="Listeafsnit"/>
        <w:numPr>
          <w:ilvl w:val="0"/>
          <w:numId w:val="29"/>
        </w:numPr>
      </w:pPr>
      <w:r w:rsidRPr="00BF0087">
        <w:t>At vi løfter, inspirerer og får borgerne til at ”spire”</w:t>
      </w:r>
    </w:p>
    <w:p w:rsidR="00BF0087" w:rsidRDefault="00BF0087" w:rsidP="00D76149">
      <w:pPr>
        <w:pStyle w:val="Listeafsnit"/>
        <w:numPr>
          <w:ilvl w:val="0"/>
          <w:numId w:val="29"/>
        </w:numPr>
      </w:pPr>
      <w:r w:rsidRPr="00BF0087">
        <w:t>At vi arbejder aktivt med bæredygtighed på alle planer.</w:t>
      </w:r>
    </w:p>
    <w:p w:rsidR="00BF0087" w:rsidRPr="00BF0087" w:rsidRDefault="00BF0087" w:rsidP="00BF0087"/>
    <w:p w:rsidR="00BF0087" w:rsidRPr="00BF0087" w:rsidRDefault="00BF0087" w:rsidP="00924B87">
      <w:pPr>
        <w:pStyle w:val="Overskrift2"/>
      </w:pPr>
      <w:bookmarkStart w:id="64" w:name="_Toc65064780"/>
      <w:r w:rsidRPr="00BF0087">
        <w:lastRenderedPageBreak/>
        <w:t>Kursusafdelingen</w:t>
      </w:r>
      <w:bookmarkEnd w:id="64"/>
    </w:p>
    <w:p w:rsidR="00BF0087" w:rsidRDefault="00BF0087" w:rsidP="00BF0087">
      <w:r w:rsidRPr="00BF0087">
        <w:t xml:space="preserve">Kursusafdelingen tilbyder, efter henvisning fra Jobcenteret, individuelle coach samtaler, kursusforløb for sygemeldte og ledige, mindfulness samt NADA cafe. </w:t>
      </w:r>
    </w:p>
    <w:p w:rsidR="00924B87" w:rsidRPr="00BF0087" w:rsidRDefault="00924B87" w:rsidP="00BF0087"/>
    <w:p w:rsidR="00BF0087" w:rsidRPr="00BF0087" w:rsidRDefault="00BF0087" w:rsidP="00924B87">
      <w:pPr>
        <w:pStyle w:val="Overskrift3"/>
      </w:pPr>
      <w:bookmarkStart w:id="65" w:name="_Toc65064781"/>
      <w:r w:rsidRPr="00BF0087">
        <w:t>Hvad laver vi?</w:t>
      </w:r>
      <w:bookmarkEnd w:id="65"/>
    </w:p>
    <w:p w:rsidR="00BF0087" w:rsidRPr="00BF0087" w:rsidRDefault="00BF0087" w:rsidP="00924B87">
      <w:pPr>
        <w:pStyle w:val="Overskrift4"/>
      </w:pPr>
      <w:r w:rsidRPr="00BF0087">
        <w:t>Coaching</w:t>
      </w:r>
    </w:p>
    <w:p w:rsidR="00BF0087" w:rsidRPr="00BF0087" w:rsidRDefault="00BF0087" w:rsidP="00BF0087">
      <w:r w:rsidRPr="00BF0087">
        <w:t xml:space="preserve">Vi tilbyder individuel coaching til borgere, som har brug for ressourceafklaring og støtte til håndtering af udfordringer med henblik på at opnå tilknytning til arbejdsmarkedet eller uddannelse. Det kan være inden for stresshåndering, smertehåndtering, klargøring og forberedelse til arbejdsmarkedet, støtte i overgangen til praktik, til fastholdelse af praktik, til fastholdelse af fleksjob og støtte til brancheafklaring.  </w:t>
      </w:r>
    </w:p>
    <w:p w:rsidR="00BF0087" w:rsidRPr="00BF0087" w:rsidRDefault="00BF0087" w:rsidP="00924B87">
      <w:pPr>
        <w:pStyle w:val="Overskrift4"/>
      </w:pPr>
      <w:r w:rsidRPr="00BF0087">
        <w:t>Mindfulness</w:t>
      </w:r>
    </w:p>
    <w:p w:rsidR="00BF0087" w:rsidRPr="00BF0087" w:rsidRDefault="00BF0087" w:rsidP="00BF0087">
      <w:r w:rsidRPr="00BF0087">
        <w:t xml:space="preserve">Vi tilbyder holdforløb, hvor vi introducerer og arbejder med redskaber, som kan mindske stress og lære den enkelte at leve med kroniske smerter, og redskaber som kan give større balance mellem arbejdsliv og fritidsliv, mere energi, større overskud, glæde og tilfredshed. </w:t>
      </w:r>
    </w:p>
    <w:p w:rsidR="00BF0087" w:rsidRPr="00BF0087" w:rsidRDefault="00BF0087" w:rsidP="00924B87">
      <w:pPr>
        <w:pStyle w:val="Overskrift4"/>
      </w:pPr>
      <w:r w:rsidRPr="00BF0087">
        <w:lastRenderedPageBreak/>
        <w:t xml:space="preserve">Kurser til sygemeldte og ledige </w:t>
      </w:r>
    </w:p>
    <w:p w:rsidR="00BF0087" w:rsidRPr="00BF0087" w:rsidRDefault="00BF0087" w:rsidP="00BF0087">
      <w:r w:rsidRPr="00BF0087">
        <w:t xml:space="preserve">Vi tilbyder kurser for sygmeldte og ledige, som er ramt af stress, og hvor stressen er længevarende og mere indgribende, og hvor der kan evt. kan være tilstødt angstproblematikker og lignende, let til moderat depression samt borgere, der har haft kræft eller anden sygdom, der gør, at de har svært ved at komme tilbage til arbejdsmarkedet og sidder ”fast” i sygeperioden.  </w:t>
      </w:r>
    </w:p>
    <w:p w:rsidR="00BF0087" w:rsidRPr="00BF0087" w:rsidRDefault="00BF0087" w:rsidP="00924B87">
      <w:pPr>
        <w:pStyle w:val="Overskrift4"/>
      </w:pPr>
      <w:r w:rsidRPr="00BF0087">
        <w:t>Vores overordnede målsætning</w:t>
      </w:r>
    </w:p>
    <w:p w:rsidR="00BF0087" w:rsidRPr="00BF0087" w:rsidRDefault="00BF0087" w:rsidP="00BF0087">
      <w:r w:rsidRPr="00BF0087">
        <w:t xml:space="preserve">Kursusafdelingens overordnede målsætning er at bringe borgerne tættere på arbejdsmarkedet ved at understøtte borgerne i at få synliggjort ressourcer og i at mestre eget liv. Vi ønsker at give borgerne redskaber til at håndtere udfordringer, der kan være en barriere for at opnå tilknytning til arbejdsmarkedet. Derudover ønsker vi at støtte og skabe de gode overgange mellem fx. det interne værksted og virksomhedspraktik. </w:t>
      </w:r>
    </w:p>
    <w:p w:rsidR="00BF0087" w:rsidRPr="00BF0087" w:rsidRDefault="00BF0087" w:rsidP="00BF0087"/>
    <w:p w:rsidR="00BF0087" w:rsidRPr="00BF0087" w:rsidRDefault="00BF0087" w:rsidP="00924B87">
      <w:pPr>
        <w:pStyle w:val="Overskrift4"/>
      </w:pPr>
      <w:r w:rsidRPr="00BF0087">
        <w:t>Hvad vil vi kendes for</w:t>
      </w:r>
    </w:p>
    <w:p w:rsidR="00BF0087" w:rsidRPr="00BF0087" w:rsidRDefault="00BF0087" w:rsidP="00D76149">
      <w:pPr>
        <w:pStyle w:val="Listeafsnit"/>
        <w:numPr>
          <w:ilvl w:val="0"/>
          <w:numId w:val="30"/>
        </w:numPr>
      </w:pPr>
      <w:r w:rsidRPr="00BF0087">
        <w:t xml:space="preserve">Vi vil kendes for, at borgerne føler sig set, hørt og forstået. </w:t>
      </w:r>
    </w:p>
    <w:p w:rsidR="00BF0087" w:rsidRPr="00BF0087" w:rsidRDefault="00BF0087" w:rsidP="00D76149">
      <w:pPr>
        <w:pStyle w:val="Listeafsnit"/>
        <w:numPr>
          <w:ilvl w:val="0"/>
          <w:numId w:val="30"/>
        </w:numPr>
      </w:pPr>
      <w:r w:rsidRPr="00BF0087">
        <w:t xml:space="preserve">At vi fremstår professionelle og bruger hinandens fagligheder til at yde en høj kvalitet </w:t>
      </w:r>
    </w:p>
    <w:p w:rsidR="00BF0087" w:rsidRPr="00BF0087" w:rsidRDefault="00BF0087" w:rsidP="00D76149">
      <w:pPr>
        <w:pStyle w:val="Listeafsnit"/>
        <w:numPr>
          <w:ilvl w:val="0"/>
          <w:numId w:val="30"/>
        </w:numPr>
      </w:pPr>
      <w:r w:rsidRPr="00BF0087">
        <w:t>At vi er veluddannede med forskellige specialeområder og har både livserfaring og mange års erfaring inden for det socialfaglige område.</w:t>
      </w:r>
    </w:p>
    <w:p w:rsidR="00BF0087" w:rsidRPr="00BF0087" w:rsidRDefault="00BF0087" w:rsidP="00D76149">
      <w:pPr>
        <w:pStyle w:val="Listeafsnit"/>
        <w:numPr>
          <w:ilvl w:val="0"/>
          <w:numId w:val="30"/>
        </w:numPr>
      </w:pPr>
      <w:r w:rsidRPr="00BF0087">
        <w:lastRenderedPageBreak/>
        <w:t xml:space="preserve">At vi er synlige i det tværfaglige samarbejde. og at vi arbejder i samme retning efter samme mål og plan. </w:t>
      </w:r>
    </w:p>
    <w:p w:rsidR="00E50097" w:rsidRDefault="00E50097" w:rsidP="00BF0087"/>
    <w:p w:rsidR="00BF0087" w:rsidRDefault="00BF0087" w:rsidP="00BF0087"/>
    <w:p w:rsidR="00BF0087" w:rsidRDefault="00BF0087">
      <w:pPr>
        <w:rPr>
          <w:rFonts w:ascii="Calibri" w:hAnsi="Calibri" w:cs="Calibri"/>
          <w:b/>
          <w:color w:val="000000" w:themeColor="text1"/>
        </w:rPr>
      </w:pPr>
      <w:r>
        <w:rPr>
          <w:rFonts w:ascii="Calibri" w:hAnsi="Calibri" w:cs="Calibri"/>
          <w:b/>
          <w:color w:val="000000" w:themeColor="text1"/>
        </w:rPr>
        <w:br w:type="page"/>
      </w:r>
    </w:p>
    <w:p w:rsidR="00E50097" w:rsidRPr="00040D06" w:rsidRDefault="002C790D" w:rsidP="00E50097">
      <w:pPr>
        <w:pStyle w:val="Overskrift1"/>
        <w:rPr>
          <w:rFonts w:ascii="Calibri" w:hAnsi="Calibri" w:cs="Calibri"/>
        </w:rPr>
      </w:pPr>
      <w:bookmarkStart w:id="66" w:name="_Toc61254871"/>
      <w:bookmarkStart w:id="67" w:name="_Toc65064782"/>
      <w:r>
        <w:rPr>
          <w:rFonts w:ascii="Calibri" w:hAnsi="Calibri" w:cs="Calibri"/>
        </w:rPr>
        <w:lastRenderedPageBreak/>
        <w:t>A</w:t>
      </w:r>
      <w:r w:rsidR="00E50097" w:rsidRPr="00040D06">
        <w:rPr>
          <w:rFonts w:ascii="Calibri" w:hAnsi="Calibri" w:cs="Calibri"/>
        </w:rPr>
        <w:t>fdelingen for Socialpsykiatri og Beskæftigelse</w:t>
      </w:r>
      <w:bookmarkEnd w:id="66"/>
      <w:bookmarkEnd w:id="67"/>
    </w:p>
    <w:p w:rsidR="00E50097" w:rsidRPr="00040D06" w:rsidRDefault="00E50097" w:rsidP="00E50097">
      <w:pPr>
        <w:rPr>
          <w:rFonts w:ascii="Calibri" w:hAnsi="Calibri" w:cs="Calibri"/>
          <w:b/>
        </w:rPr>
      </w:pPr>
    </w:p>
    <w:p w:rsidR="00E50097" w:rsidRPr="00040D06" w:rsidRDefault="00E50097" w:rsidP="002C790D">
      <w:pPr>
        <w:pStyle w:val="Overskrift2"/>
      </w:pPr>
      <w:bookmarkStart w:id="68" w:name="_Toc65064783"/>
      <w:r w:rsidRPr="00040D06">
        <w:t>Hvad laver vi</w:t>
      </w:r>
      <w:bookmarkEnd w:id="68"/>
    </w:p>
    <w:p w:rsidR="007725EB" w:rsidRPr="007725EB" w:rsidRDefault="007725EB" w:rsidP="007725EB">
      <w:pPr>
        <w:rPr>
          <w:rFonts w:ascii="Calibri" w:hAnsi="Calibri" w:cs="Calibri"/>
        </w:rPr>
      </w:pPr>
      <w:r w:rsidRPr="007725EB">
        <w:rPr>
          <w:rFonts w:ascii="Calibri" w:hAnsi="Calibri" w:cs="Calibri"/>
        </w:rPr>
        <w:t xml:space="preserve">i afdelingen for socialpsykiatri og beskæftigelse støtter vi henviste borgere i at mestre eget liv. Det gør vi ud fra en recovery og rehabiliterende tilgang, hvor vi sammen sætter fælles mål for borgerens forløb i vores afdeling. </w:t>
      </w:r>
    </w:p>
    <w:p w:rsidR="007725EB" w:rsidRPr="007725EB" w:rsidRDefault="007725EB" w:rsidP="007725EB">
      <w:pPr>
        <w:rPr>
          <w:rFonts w:ascii="Calibri" w:hAnsi="Calibri" w:cs="Calibri"/>
        </w:rPr>
      </w:pPr>
      <w:r w:rsidRPr="007725EB">
        <w:rPr>
          <w:rFonts w:ascii="Calibri" w:hAnsi="Calibri" w:cs="Calibri"/>
        </w:rPr>
        <w:t>Målgruppen er voksne med autismespektrumforstyrrelse, skizofreni, bipolar lidelse, spiseforstyrrelse, misbrugsproblematikker, personlighedsforstyrrelse, ADHD, OCD, angst eller stress.</w:t>
      </w:r>
    </w:p>
    <w:p w:rsidR="007725EB" w:rsidRPr="007725EB" w:rsidRDefault="007725EB" w:rsidP="007725EB">
      <w:pPr>
        <w:rPr>
          <w:rFonts w:ascii="Calibri" w:hAnsi="Calibri" w:cs="Calibri"/>
        </w:rPr>
      </w:pPr>
      <w:r w:rsidRPr="007725EB">
        <w:rPr>
          <w:rFonts w:ascii="Calibri" w:hAnsi="Calibri" w:cs="Calibri"/>
        </w:rPr>
        <w:t>Vores opgaver består i at</w:t>
      </w:r>
    </w:p>
    <w:p w:rsidR="007725EB" w:rsidRPr="007725EB" w:rsidRDefault="007725EB" w:rsidP="00D76149">
      <w:pPr>
        <w:pStyle w:val="Listeafsnit"/>
        <w:numPr>
          <w:ilvl w:val="0"/>
          <w:numId w:val="31"/>
        </w:numPr>
        <w:rPr>
          <w:rFonts w:ascii="Calibri" w:hAnsi="Calibri" w:cs="Calibri"/>
        </w:rPr>
      </w:pPr>
      <w:r w:rsidRPr="007725EB">
        <w:rPr>
          <w:rFonts w:ascii="Calibri" w:hAnsi="Calibri" w:cs="Calibri"/>
        </w:rPr>
        <w:t>Yde individuel eller gruppebaseret støtte, der tager udgangspunkt i den enkelte borgers udfordringer og behov</w:t>
      </w:r>
    </w:p>
    <w:p w:rsidR="007725EB" w:rsidRPr="007725EB" w:rsidRDefault="007725EB" w:rsidP="00D76149">
      <w:pPr>
        <w:pStyle w:val="Listeafsnit"/>
        <w:numPr>
          <w:ilvl w:val="0"/>
          <w:numId w:val="31"/>
        </w:numPr>
        <w:rPr>
          <w:rFonts w:ascii="Calibri" w:hAnsi="Calibri" w:cs="Calibri"/>
        </w:rPr>
      </w:pPr>
      <w:r w:rsidRPr="007725EB">
        <w:rPr>
          <w:rFonts w:ascii="Calibri" w:hAnsi="Calibri" w:cs="Calibri"/>
        </w:rPr>
        <w:t>Støtte, vejlede og fastholde i beskæftigelse/uddannelse</w:t>
      </w:r>
    </w:p>
    <w:p w:rsidR="007725EB" w:rsidRPr="007725EB" w:rsidRDefault="007725EB" w:rsidP="00D76149">
      <w:pPr>
        <w:pStyle w:val="Listeafsnit"/>
        <w:numPr>
          <w:ilvl w:val="0"/>
          <w:numId w:val="31"/>
        </w:numPr>
        <w:rPr>
          <w:rFonts w:ascii="Calibri" w:hAnsi="Calibri" w:cs="Calibri"/>
        </w:rPr>
      </w:pPr>
      <w:r w:rsidRPr="007725EB">
        <w:rPr>
          <w:rFonts w:ascii="Calibri" w:hAnsi="Calibri" w:cs="Calibri"/>
        </w:rPr>
        <w:t>Støtte borgeren i forhold til de mål, borgeren har opsat i samarbejde med sagsbehandler</w:t>
      </w:r>
    </w:p>
    <w:p w:rsidR="007725EB" w:rsidRPr="007725EB" w:rsidRDefault="007725EB" w:rsidP="00D76149">
      <w:pPr>
        <w:pStyle w:val="Listeafsnit"/>
        <w:numPr>
          <w:ilvl w:val="0"/>
          <w:numId w:val="31"/>
        </w:numPr>
        <w:rPr>
          <w:rFonts w:ascii="Calibri" w:hAnsi="Calibri" w:cs="Calibri"/>
        </w:rPr>
      </w:pPr>
      <w:r w:rsidRPr="007725EB">
        <w:rPr>
          <w:rFonts w:ascii="Calibri" w:hAnsi="Calibri" w:cs="Calibri"/>
        </w:rPr>
        <w:t>Være opsøgende og insisterende med et stort fokus på kontakt-  og relationsdannelse</w:t>
      </w:r>
    </w:p>
    <w:p w:rsidR="007725EB" w:rsidRPr="007725EB" w:rsidRDefault="007725EB" w:rsidP="00D76149">
      <w:pPr>
        <w:pStyle w:val="Listeafsnit"/>
        <w:numPr>
          <w:ilvl w:val="0"/>
          <w:numId w:val="31"/>
        </w:numPr>
        <w:rPr>
          <w:rFonts w:ascii="Calibri" w:hAnsi="Calibri" w:cs="Calibri"/>
        </w:rPr>
      </w:pPr>
      <w:r w:rsidRPr="007725EB">
        <w:rPr>
          <w:rFonts w:ascii="Calibri" w:hAnsi="Calibri" w:cs="Calibri"/>
        </w:rPr>
        <w:t>Foretage løbende evalueringer og sagsdrøftelser vedr. borgerens progression sammen med borgerne</w:t>
      </w:r>
    </w:p>
    <w:p w:rsidR="007725EB" w:rsidRDefault="007725EB" w:rsidP="007725EB">
      <w:pPr>
        <w:rPr>
          <w:rFonts w:ascii="Calibri" w:hAnsi="Calibri" w:cs="Calibri"/>
        </w:rPr>
      </w:pPr>
    </w:p>
    <w:p w:rsidR="007725EB" w:rsidRPr="007725EB" w:rsidRDefault="007725EB" w:rsidP="007725EB">
      <w:pPr>
        <w:rPr>
          <w:rFonts w:ascii="Calibri" w:hAnsi="Calibri" w:cs="Calibri"/>
        </w:rPr>
      </w:pPr>
      <w:r w:rsidRPr="007725EB">
        <w:rPr>
          <w:rFonts w:ascii="Calibri" w:hAnsi="Calibri" w:cs="Calibri"/>
        </w:rPr>
        <w:t>De typiske indsatsmål er:</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Økonomistøtte til overblik m.v.</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Struktur på hverdagslivet</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Guidning/igangsætning til ADL</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Social træning med henblik på at modvirke isolation og ensomhed</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Fokus på sundhedsfremme (kost, motion, indkøb, søvn/døgn- rytme)</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Netværksdannelse – fokus på frivillighed og ressourcer i netværket og lokalsamfundet</w:t>
      </w:r>
    </w:p>
    <w:p w:rsidR="007725EB" w:rsidRPr="007725EB" w:rsidRDefault="007725EB" w:rsidP="00D76149">
      <w:pPr>
        <w:pStyle w:val="Listeafsnit"/>
        <w:numPr>
          <w:ilvl w:val="0"/>
          <w:numId w:val="32"/>
        </w:numPr>
        <w:rPr>
          <w:rFonts w:ascii="Calibri" w:hAnsi="Calibri" w:cs="Calibri"/>
        </w:rPr>
      </w:pPr>
      <w:r w:rsidRPr="007725EB">
        <w:rPr>
          <w:rFonts w:ascii="Calibri" w:hAnsi="Calibri" w:cs="Calibri"/>
        </w:rPr>
        <w:t>Arbejde med det hele menneske – psykisk, fysisk og socialt.</w:t>
      </w:r>
    </w:p>
    <w:p w:rsidR="007725EB" w:rsidRPr="007725EB" w:rsidRDefault="007725EB" w:rsidP="007725EB">
      <w:pPr>
        <w:rPr>
          <w:rFonts w:ascii="Calibri" w:hAnsi="Calibri" w:cs="Calibri"/>
        </w:rPr>
      </w:pPr>
    </w:p>
    <w:p w:rsidR="007725EB" w:rsidRPr="007725EB" w:rsidRDefault="007725EB" w:rsidP="007725EB">
      <w:pPr>
        <w:pStyle w:val="Overskrift3"/>
      </w:pPr>
      <w:bookmarkStart w:id="69" w:name="_Toc65064784"/>
      <w:r w:rsidRPr="007725EB">
        <w:t>Vores overordnede målsætning</w:t>
      </w:r>
      <w:bookmarkEnd w:id="69"/>
    </w:p>
    <w:p w:rsidR="007725EB" w:rsidRPr="007725EB" w:rsidRDefault="007725EB" w:rsidP="007725EB">
      <w:pPr>
        <w:rPr>
          <w:rFonts w:ascii="Calibri" w:hAnsi="Calibri" w:cs="Calibri"/>
        </w:rPr>
      </w:pPr>
      <w:r w:rsidRPr="007725EB">
        <w:rPr>
          <w:rFonts w:ascii="Calibri" w:hAnsi="Calibri" w:cs="Calibri"/>
        </w:rPr>
        <w:t>Det overordnede mål er, med udgangspunkt i borgerens ressourcer, at støtte/bringe borgeren tilbage eller fastholde borgeren til et selvstændigt selvforsørgende liv ved at:</w:t>
      </w:r>
    </w:p>
    <w:p w:rsidR="007725EB" w:rsidRPr="007725EB" w:rsidRDefault="007725EB" w:rsidP="00D76149">
      <w:pPr>
        <w:pStyle w:val="Listeafsnit"/>
        <w:numPr>
          <w:ilvl w:val="0"/>
          <w:numId w:val="33"/>
        </w:numPr>
        <w:rPr>
          <w:rFonts w:ascii="Calibri" w:hAnsi="Calibri" w:cs="Calibri"/>
        </w:rPr>
      </w:pPr>
      <w:r w:rsidRPr="007725EB">
        <w:rPr>
          <w:rFonts w:ascii="Calibri" w:hAnsi="Calibri" w:cs="Calibri"/>
        </w:rPr>
        <w:t>Borgeren bliver og oplever sig så selvhjulpen som muligt</w:t>
      </w:r>
    </w:p>
    <w:p w:rsidR="007725EB" w:rsidRPr="007725EB" w:rsidRDefault="007725EB" w:rsidP="00D76149">
      <w:pPr>
        <w:pStyle w:val="Listeafsnit"/>
        <w:numPr>
          <w:ilvl w:val="0"/>
          <w:numId w:val="33"/>
        </w:numPr>
        <w:rPr>
          <w:rFonts w:ascii="Calibri" w:hAnsi="Calibri" w:cs="Calibri"/>
        </w:rPr>
      </w:pPr>
      <w:r w:rsidRPr="007725EB">
        <w:rPr>
          <w:rFonts w:ascii="Calibri" w:hAnsi="Calibri" w:cs="Calibri"/>
        </w:rPr>
        <w:t>Arbejde ud fra en recovery og rehabiliterende tilgang.</w:t>
      </w:r>
    </w:p>
    <w:p w:rsidR="007725EB" w:rsidRPr="007725EB" w:rsidRDefault="007725EB" w:rsidP="007725EB">
      <w:pPr>
        <w:rPr>
          <w:rFonts w:ascii="Calibri" w:hAnsi="Calibri" w:cs="Calibri"/>
        </w:rPr>
      </w:pPr>
    </w:p>
    <w:p w:rsidR="007725EB" w:rsidRPr="007725EB" w:rsidRDefault="007725EB" w:rsidP="007725EB">
      <w:pPr>
        <w:pStyle w:val="Overskrift3"/>
      </w:pPr>
      <w:bookmarkStart w:id="70" w:name="_Toc65064785"/>
      <w:r w:rsidRPr="007725EB">
        <w:t>Hvad vil vi kendes for</w:t>
      </w:r>
      <w:bookmarkEnd w:id="70"/>
    </w:p>
    <w:p w:rsidR="007725EB" w:rsidRPr="007725EB" w:rsidRDefault="007725EB" w:rsidP="007725EB">
      <w:pPr>
        <w:rPr>
          <w:rFonts w:ascii="Calibri" w:hAnsi="Calibri" w:cs="Calibri"/>
        </w:rPr>
      </w:pPr>
      <w:r w:rsidRPr="007725EB">
        <w:rPr>
          <w:rFonts w:ascii="Calibri" w:hAnsi="Calibri" w:cs="Calibri"/>
        </w:rPr>
        <w:t>Vi arbejder med den kognitive og systemiske og anerkendende tilgang til borgeren med elementer af den coachende/motiverende tilgang.</w:t>
      </w:r>
    </w:p>
    <w:p w:rsidR="007725EB" w:rsidRPr="007725EB" w:rsidRDefault="007725EB" w:rsidP="007725EB">
      <w:pPr>
        <w:rPr>
          <w:rFonts w:ascii="Calibri" w:hAnsi="Calibri" w:cs="Calibri"/>
        </w:rPr>
      </w:pPr>
      <w:r w:rsidRPr="007725EB">
        <w:rPr>
          <w:rFonts w:ascii="Calibri" w:hAnsi="Calibri" w:cs="Calibri"/>
        </w:rPr>
        <w:t>Vi vil gerne kendes for, at:</w:t>
      </w:r>
    </w:p>
    <w:p w:rsidR="007725EB" w:rsidRPr="007725EB" w:rsidRDefault="007725EB" w:rsidP="00D76149">
      <w:pPr>
        <w:pStyle w:val="Listeafsnit"/>
        <w:numPr>
          <w:ilvl w:val="0"/>
          <w:numId w:val="34"/>
        </w:numPr>
        <w:rPr>
          <w:rFonts w:ascii="Calibri" w:hAnsi="Calibri" w:cs="Calibri"/>
        </w:rPr>
      </w:pPr>
      <w:r w:rsidRPr="007725EB">
        <w:rPr>
          <w:rFonts w:ascii="Calibri" w:hAnsi="Calibri" w:cs="Calibri"/>
        </w:rPr>
        <w:t>Vi indgår i samarbejdet med en høj professionel faglighed, som en del af en koordineret indsats, hvor borgerne føler sig mødt, hørt og forstået</w:t>
      </w:r>
    </w:p>
    <w:p w:rsidR="007725EB" w:rsidRPr="007725EB" w:rsidRDefault="007725EB" w:rsidP="007725EB">
      <w:pPr>
        <w:rPr>
          <w:rFonts w:ascii="Calibri" w:hAnsi="Calibri" w:cs="Calibri"/>
        </w:rPr>
      </w:pPr>
    </w:p>
    <w:p w:rsidR="007725EB" w:rsidRPr="007725EB" w:rsidRDefault="007725EB" w:rsidP="00D76149">
      <w:pPr>
        <w:pStyle w:val="Listeafsnit"/>
        <w:numPr>
          <w:ilvl w:val="0"/>
          <w:numId w:val="34"/>
        </w:numPr>
        <w:rPr>
          <w:rFonts w:ascii="Calibri" w:hAnsi="Calibri" w:cs="Calibri"/>
        </w:rPr>
      </w:pPr>
      <w:r w:rsidRPr="007725EB">
        <w:rPr>
          <w:rFonts w:ascii="Calibri" w:hAnsi="Calibri" w:cs="Calibri"/>
        </w:rPr>
        <w:t>Vi tager udgangspunkt i borgernes ønsker og behov gennem individuelle mål</w:t>
      </w:r>
    </w:p>
    <w:p w:rsidR="007725EB" w:rsidRPr="007725EB" w:rsidRDefault="007725EB" w:rsidP="00D76149">
      <w:pPr>
        <w:pStyle w:val="Listeafsnit"/>
        <w:numPr>
          <w:ilvl w:val="0"/>
          <w:numId w:val="34"/>
        </w:numPr>
        <w:rPr>
          <w:rFonts w:ascii="Calibri" w:hAnsi="Calibri" w:cs="Calibri"/>
        </w:rPr>
      </w:pPr>
      <w:r w:rsidRPr="007725EB">
        <w:rPr>
          <w:rFonts w:ascii="Calibri" w:hAnsi="Calibri" w:cs="Calibri"/>
        </w:rPr>
        <w:t>Vi, sammen med borgerne, har fokus på at (gen)finde vejen til at kunne leve et selvstændigt liv med uddannelse eller beskæftigelse</w:t>
      </w:r>
    </w:p>
    <w:p w:rsidR="007725EB" w:rsidRPr="007725EB" w:rsidRDefault="007725EB" w:rsidP="00D76149">
      <w:pPr>
        <w:pStyle w:val="Listeafsnit"/>
        <w:numPr>
          <w:ilvl w:val="0"/>
          <w:numId w:val="34"/>
        </w:numPr>
        <w:rPr>
          <w:rFonts w:ascii="Calibri" w:hAnsi="Calibri" w:cs="Calibri"/>
        </w:rPr>
      </w:pPr>
      <w:r w:rsidRPr="007725EB">
        <w:rPr>
          <w:rFonts w:ascii="Calibri" w:hAnsi="Calibri" w:cs="Calibri"/>
        </w:rPr>
        <w:t>Vi tager godt imod nye kollegaer og samarbejdspartnere</w:t>
      </w:r>
    </w:p>
    <w:p w:rsidR="007725EB" w:rsidRPr="007725EB" w:rsidRDefault="007725EB" w:rsidP="00D76149">
      <w:pPr>
        <w:pStyle w:val="Listeafsnit"/>
        <w:numPr>
          <w:ilvl w:val="0"/>
          <w:numId w:val="34"/>
        </w:numPr>
        <w:rPr>
          <w:rFonts w:ascii="Calibri" w:hAnsi="Calibri" w:cs="Calibri"/>
        </w:rPr>
      </w:pPr>
      <w:r w:rsidRPr="007725EB">
        <w:rPr>
          <w:rFonts w:ascii="Calibri" w:hAnsi="Calibri" w:cs="Calibri"/>
        </w:rPr>
        <w:t>Vi har fokus på faglig udvikling.</w:t>
      </w:r>
    </w:p>
    <w:p w:rsidR="007725EB" w:rsidRDefault="007725EB" w:rsidP="00E50097">
      <w:pPr>
        <w:rPr>
          <w:rFonts w:ascii="Calibri" w:hAnsi="Calibri" w:cs="Calibri"/>
        </w:rPr>
      </w:pPr>
    </w:p>
    <w:p w:rsidR="007725EB" w:rsidRDefault="007725EB">
      <w:pPr>
        <w:rPr>
          <w:rFonts w:ascii="Calibri" w:eastAsiaTheme="majorEastAsia" w:hAnsi="Calibri" w:cs="Calibri"/>
          <w:color w:val="2E74B5" w:themeColor="accent1" w:themeShade="BF"/>
          <w:sz w:val="32"/>
          <w:szCs w:val="32"/>
        </w:rPr>
      </w:pPr>
      <w:r>
        <w:rPr>
          <w:rFonts w:ascii="Calibri" w:hAnsi="Calibri" w:cs="Calibri"/>
        </w:rPr>
        <w:br w:type="page"/>
      </w:r>
    </w:p>
    <w:p w:rsidR="00E50097" w:rsidRPr="00040D06" w:rsidRDefault="00E50097" w:rsidP="00E50097">
      <w:pPr>
        <w:pStyle w:val="Overskrift1"/>
        <w:rPr>
          <w:rFonts w:ascii="Calibri" w:hAnsi="Calibri" w:cs="Calibri"/>
        </w:rPr>
      </w:pPr>
      <w:bookmarkStart w:id="71" w:name="_Toc61254872"/>
      <w:bookmarkStart w:id="72" w:name="_Toc65064786"/>
      <w:r w:rsidRPr="00040D06">
        <w:rPr>
          <w:rFonts w:ascii="Calibri" w:hAnsi="Calibri" w:cs="Calibri"/>
        </w:rPr>
        <w:lastRenderedPageBreak/>
        <w:t>JobNu kollegiet</w:t>
      </w:r>
      <w:bookmarkEnd w:id="71"/>
      <w:bookmarkEnd w:id="72"/>
    </w:p>
    <w:p w:rsidR="00E50097" w:rsidRPr="00040D06" w:rsidRDefault="00E50097" w:rsidP="00E50097">
      <w:pPr>
        <w:rPr>
          <w:rFonts w:ascii="Calibri" w:hAnsi="Calibri" w:cs="Calibri"/>
        </w:rPr>
      </w:pPr>
    </w:p>
    <w:p w:rsidR="007725EB" w:rsidRPr="007725EB" w:rsidRDefault="007725EB" w:rsidP="007725EB">
      <w:pPr>
        <w:pStyle w:val="Overskrift2"/>
      </w:pPr>
      <w:bookmarkStart w:id="73" w:name="_Toc65064787"/>
      <w:r w:rsidRPr="007725EB">
        <w:t>Hvad laver vi</w:t>
      </w:r>
      <w:bookmarkEnd w:id="73"/>
      <w:r w:rsidRPr="007725EB">
        <w:t xml:space="preserve"> </w:t>
      </w:r>
    </w:p>
    <w:p w:rsidR="007725EB" w:rsidRPr="007725EB" w:rsidRDefault="007725EB" w:rsidP="007725EB">
      <w:pPr>
        <w:rPr>
          <w:rFonts w:ascii="Calibri" w:hAnsi="Calibri" w:cs="Calibri"/>
        </w:rPr>
      </w:pPr>
      <w:r w:rsidRPr="007725EB">
        <w:rPr>
          <w:rFonts w:ascii="Calibri" w:hAnsi="Calibri" w:cs="Calibri"/>
        </w:rPr>
        <w:t>JobNu kollegiet er et helhedstilbud til unge mellem 18–30 år med autisme og/eller angst. Kollegiet er etableret som et almindeligt ungdomskollegie, der skal danne ramme om et aktivt ungdomsliv med job eller uddannelse. Det består af 14 lejligheder med eget køkken og bad, hvor de unge bor med egen lejekontrakt.</w:t>
      </w:r>
    </w:p>
    <w:p w:rsidR="007725EB" w:rsidRPr="007725EB" w:rsidRDefault="007725EB" w:rsidP="007725EB">
      <w:pPr>
        <w:rPr>
          <w:rFonts w:ascii="Calibri" w:hAnsi="Calibri" w:cs="Calibri"/>
        </w:rPr>
      </w:pPr>
      <w:r w:rsidRPr="007725EB">
        <w:rPr>
          <w:rFonts w:ascii="Calibri" w:hAnsi="Calibri" w:cs="Calibri"/>
        </w:rPr>
        <w:t>Der er desuden fællesrum med mulighed for at arrangere fællesspisning, film- og spilleaftener og meget mere.</w:t>
      </w:r>
    </w:p>
    <w:p w:rsidR="007725EB" w:rsidRPr="007725EB" w:rsidRDefault="007725EB" w:rsidP="007725EB">
      <w:pPr>
        <w:rPr>
          <w:rFonts w:ascii="Calibri" w:hAnsi="Calibri" w:cs="Calibri"/>
        </w:rPr>
      </w:pPr>
      <w:r w:rsidRPr="007725EB">
        <w:rPr>
          <w:rFonts w:ascii="Calibri" w:hAnsi="Calibri" w:cs="Calibri"/>
        </w:rPr>
        <w:t>Indsatsen på kollegiet består af en kombination af bo-, uddannelses- og erhvervstræning. Vi tilbyder derfor både vejledning, mentorforløb samt beskæftigelses- og uddannelsesrettet forløb til de unge. Indsatsen gives både individuelt i egen lejlighed og som gruppeforløb. Vores gruppebaserede forløb tilbydes også til unge med autisme eller angst, som stadig bor hjemme eller bor i egen bolig.</w:t>
      </w:r>
    </w:p>
    <w:p w:rsidR="007725EB" w:rsidRPr="007725EB" w:rsidRDefault="007725EB" w:rsidP="007725EB">
      <w:pPr>
        <w:rPr>
          <w:rFonts w:ascii="Calibri" w:hAnsi="Calibri" w:cs="Calibri"/>
        </w:rPr>
      </w:pPr>
      <w:r w:rsidRPr="007725EB">
        <w:rPr>
          <w:rFonts w:ascii="Calibri" w:hAnsi="Calibri" w:cs="Calibri"/>
        </w:rPr>
        <w:t>Indsatsen på kollegiet gives med udgangspunkt i Lov om Aktiv Beskæftigelse samt Serviceloven.</w:t>
      </w:r>
    </w:p>
    <w:p w:rsidR="007725EB" w:rsidRPr="007725EB" w:rsidRDefault="007725EB" w:rsidP="007725EB">
      <w:pPr>
        <w:rPr>
          <w:rFonts w:ascii="Calibri" w:hAnsi="Calibri" w:cs="Calibri"/>
        </w:rPr>
      </w:pPr>
    </w:p>
    <w:p w:rsidR="007725EB" w:rsidRPr="007725EB" w:rsidRDefault="007725EB" w:rsidP="007725EB">
      <w:pPr>
        <w:pStyle w:val="Overskrift2"/>
      </w:pPr>
      <w:bookmarkStart w:id="74" w:name="_Toc65064788"/>
      <w:r w:rsidRPr="007725EB">
        <w:lastRenderedPageBreak/>
        <w:t>Vores overordnede mål</w:t>
      </w:r>
      <w:bookmarkEnd w:id="74"/>
    </w:p>
    <w:p w:rsidR="007725EB" w:rsidRPr="007725EB" w:rsidRDefault="007725EB" w:rsidP="007725EB">
      <w:pPr>
        <w:rPr>
          <w:rFonts w:ascii="Calibri" w:hAnsi="Calibri" w:cs="Calibri"/>
        </w:rPr>
      </w:pPr>
      <w:r w:rsidRPr="007725EB">
        <w:rPr>
          <w:rFonts w:ascii="Calibri" w:hAnsi="Calibri" w:cs="Calibri"/>
        </w:rPr>
        <w:t>Det overordnede formål med indsatsen er at understøtte de unge i at udvikle færdigheder til at håndtere et selvstændigt voksenliv i egen bolig og varetage uddannelse eller beskæftigelse.</w:t>
      </w:r>
    </w:p>
    <w:p w:rsidR="007725EB" w:rsidRPr="007725EB" w:rsidRDefault="007725EB" w:rsidP="007725EB">
      <w:pPr>
        <w:rPr>
          <w:rFonts w:ascii="Calibri" w:hAnsi="Calibri" w:cs="Calibri"/>
        </w:rPr>
      </w:pPr>
      <w:r w:rsidRPr="007725EB">
        <w:rPr>
          <w:rFonts w:ascii="Calibri" w:hAnsi="Calibri" w:cs="Calibri"/>
        </w:rPr>
        <w:t>I samarbejde med de unge udarbejder vi delmål i forhold til:</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arbejde med uddannelses- eller jobrettede mål for fremtiden</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varetage egen økonomi</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strukturere hverdagen</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udvikle og/eller udvide deres netværk, så der oprettes social støtte</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varetage egen sundhed</w:t>
      </w:r>
    </w:p>
    <w:p w:rsidR="007725EB" w:rsidRPr="007725EB" w:rsidRDefault="007725EB" w:rsidP="00D76149">
      <w:pPr>
        <w:pStyle w:val="Listeafsnit"/>
        <w:numPr>
          <w:ilvl w:val="0"/>
          <w:numId w:val="35"/>
        </w:numPr>
        <w:rPr>
          <w:rFonts w:ascii="Calibri" w:hAnsi="Calibri" w:cs="Calibri"/>
        </w:rPr>
      </w:pPr>
      <w:r w:rsidRPr="007725EB">
        <w:rPr>
          <w:rFonts w:ascii="Calibri" w:hAnsi="Calibri" w:cs="Calibri"/>
        </w:rPr>
        <w:t>At mestre hensigtsmæssig kommunikation.</w:t>
      </w:r>
    </w:p>
    <w:p w:rsidR="007725EB" w:rsidRPr="007725EB" w:rsidRDefault="007725EB" w:rsidP="007725EB">
      <w:pPr>
        <w:rPr>
          <w:rFonts w:ascii="Calibri" w:hAnsi="Calibri" w:cs="Calibri"/>
        </w:rPr>
      </w:pPr>
    </w:p>
    <w:p w:rsidR="007725EB" w:rsidRPr="007725EB" w:rsidRDefault="007725EB" w:rsidP="007725EB">
      <w:pPr>
        <w:pStyle w:val="Overskrift3"/>
      </w:pPr>
      <w:bookmarkStart w:id="75" w:name="_Toc65064789"/>
      <w:r w:rsidRPr="007725EB">
        <w:t>Hvad vil vi kendes for</w:t>
      </w:r>
      <w:bookmarkEnd w:id="75"/>
    </w:p>
    <w:p w:rsidR="007725EB" w:rsidRPr="007725EB" w:rsidRDefault="007725EB" w:rsidP="007725EB">
      <w:pPr>
        <w:rPr>
          <w:rFonts w:ascii="Calibri" w:hAnsi="Calibri" w:cs="Calibri"/>
        </w:rPr>
      </w:pPr>
      <w:r w:rsidRPr="007725EB">
        <w:rPr>
          <w:rFonts w:ascii="Calibri" w:hAnsi="Calibri" w:cs="Calibri"/>
        </w:rPr>
        <w:t>På JobNu kollegiet vil vi gerne kendes for, at</w:t>
      </w:r>
    </w:p>
    <w:p w:rsidR="007725EB" w:rsidRPr="007725EB" w:rsidRDefault="007725EB" w:rsidP="00D76149">
      <w:pPr>
        <w:pStyle w:val="Listeafsnit"/>
        <w:numPr>
          <w:ilvl w:val="0"/>
          <w:numId w:val="36"/>
        </w:numPr>
        <w:rPr>
          <w:rFonts w:ascii="Calibri" w:hAnsi="Calibri" w:cs="Calibri"/>
        </w:rPr>
      </w:pPr>
      <w:r w:rsidRPr="007725EB">
        <w:rPr>
          <w:rFonts w:ascii="Calibri" w:hAnsi="Calibri" w:cs="Calibri"/>
        </w:rPr>
        <w:t>Vi har borgerne i fokus og inddrager borgerne gennem åbenhed og dialog</w:t>
      </w:r>
    </w:p>
    <w:p w:rsidR="007725EB" w:rsidRPr="007725EB" w:rsidRDefault="007725EB" w:rsidP="00D76149">
      <w:pPr>
        <w:pStyle w:val="Listeafsnit"/>
        <w:numPr>
          <w:ilvl w:val="0"/>
          <w:numId w:val="36"/>
        </w:numPr>
        <w:rPr>
          <w:rFonts w:ascii="Calibri" w:hAnsi="Calibri" w:cs="Calibri"/>
        </w:rPr>
      </w:pPr>
      <w:r w:rsidRPr="007725EB">
        <w:rPr>
          <w:rFonts w:ascii="Calibri" w:hAnsi="Calibri" w:cs="Calibri"/>
        </w:rPr>
        <w:t>Vi er et almindeligt ungdomskollegie men med et særligt fagligt indhold</w:t>
      </w:r>
    </w:p>
    <w:p w:rsidR="007725EB" w:rsidRPr="007725EB" w:rsidRDefault="007725EB" w:rsidP="00D76149">
      <w:pPr>
        <w:pStyle w:val="Listeafsnit"/>
        <w:numPr>
          <w:ilvl w:val="0"/>
          <w:numId w:val="36"/>
        </w:numPr>
        <w:rPr>
          <w:rFonts w:ascii="Calibri" w:hAnsi="Calibri" w:cs="Calibri"/>
        </w:rPr>
      </w:pPr>
      <w:r w:rsidRPr="007725EB">
        <w:rPr>
          <w:rFonts w:ascii="Calibri" w:hAnsi="Calibri" w:cs="Calibri"/>
        </w:rPr>
        <w:lastRenderedPageBreak/>
        <w:t>Vi er nytænkende og visionære</w:t>
      </w:r>
    </w:p>
    <w:p w:rsidR="007725EB" w:rsidRPr="007725EB" w:rsidRDefault="007725EB" w:rsidP="00D76149">
      <w:pPr>
        <w:pStyle w:val="Listeafsnit"/>
        <w:numPr>
          <w:ilvl w:val="0"/>
          <w:numId w:val="36"/>
        </w:numPr>
        <w:rPr>
          <w:rFonts w:ascii="Calibri" w:hAnsi="Calibri" w:cs="Calibri"/>
        </w:rPr>
      </w:pPr>
      <w:r w:rsidRPr="007725EB">
        <w:rPr>
          <w:rFonts w:ascii="Calibri" w:hAnsi="Calibri" w:cs="Calibri"/>
        </w:rPr>
        <w:t>Vi er professionelle og har en høj faglighed, særligt inden for autismeområdet</w:t>
      </w:r>
    </w:p>
    <w:p w:rsidR="007725EB" w:rsidRPr="007725EB" w:rsidRDefault="007725EB" w:rsidP="00D76149">
      <w:pPr>
        <w:pStyle w:val="Listeafsnit"/>
        <w:numPr>
          <w:ilvl w:val="0"/>
          <w:numId w:val="36"/>
        </w:numPr>
        <w:rPr>
          <w:rFonts w:ascii="Calibri" w:hAnsi="Calibri" w:cs="Calibri"/>
        </w:rPr>
      </w:pPr>
      <w:r w:rsidRPr="007725EB">
        <w:rPr>
          <w:rFonts w:ascii="Calibri" w:hAnsi="Calibri" w:cs="Calibri"/>
        </w:rPr>
        <w:t>Vi tænker i tværgående løsninger og inddrager lokalområdet i vores indsatser</w:t>
      </w:r>
    </w:p>
    <w:p w:rsidR="00DC66B6" w:rsidRDefault="007725EB" w:rsidP="00D76149">
      <w:pPr>
        <w:pStyle w:val="Listeafsnit"/>
        <w:numPr>
          <w:ilvl w:val="0"/>
          <w:numId w:val="36"/>
        </w:numPr>
      </w:pPr>
      <w:r w:rsidRPr="007725EB">
        <w:rPr>
          <w:rFonts w:ascii="Calibri" w:hAnsi="Calibri" w:cs="Calibri"/>
        </w:rPr>
        <w:t>Vi understøtter de unge i selvstændigt at mestre eget liv.</w:t>
      </w:r>
    </w:p>
    <w:sectPr w:rsidR="00DC66B6" w:rsidSect="00DC66B6">
      <w:footerReference w:type="default" r:id="rId8"/>
      <w:pgSz w:w="11906" w:h="16838"/>
      <w:pgMar w:top="1135"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EB" w:rsidRDefault="007725EB">
      <w:pPr>
        <w:spacing w:after="0" w:line="240" w:lineRule="auto"/>
      </w:pPr>
      <w:r>
        <w:separator/>
      </w:r>
    </w:p>
  </w:endnote>
  <w:endnote w:type="continuationSeparator" w:id="0">
    <w:p w:rsidR="007725EB" w:rsidRDefault="0077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2743"/>
      <w:docPartObj>
        <w:docPartGallery w:val="Page Numbers (Bottom of Page)"/>
        <w:docPartUnique/>
      </w:docPartObj>
    </w:sdtPr>
    <w:sdtEndPr/>
    <w:sdtContent>
      <w:sdt>
        <w:sdtPr>
          <w:id w:val="-1769616900"/>
          <w:docPartObj>
            <w:docPartGallery w:val="Page Numbers (Top of Page)"/>
            <w:docPartUnique/>
          </w:docPartObj>
        </w:sdtPr>
        <w:sdtEndPr/>
        <w:sdtContent>
          <w:p w:rsidR="007725EB" w:rsidRDefault="007725E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47FFC">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47FFC">
              <w:rPr>
                <w:b/>
                <w:bCs/>
                <w:noProof/>
              </w:rPr>
              <w:t>20</w:t>
            </w:r>
            <w:r>
              <w:rPr>
                <w:b/>
                <w:bCs/>
                <w:sz w:val="24"/>
                <w:szCs w:val="24"/>
              </w:rPr>
              <w:fldChar w:fldCharType="end"/>
            </w:r>
          </w:p>
        </w:sdtContent>
      </w:sdt>
    </w:sdtContent>
  </w:sdt>
  <w:p w:rsidR="007725EB" w:rsidRDefault="007725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EB" w:rsidRDefault="007725EB">
      <w:pPr>
        <w:spacing w:after="0" w:line="240" w:lineRule="auto"/>
      </w:pPr>
      <w:r>
        <w:separator/>
      </w:r>
    </w:p>
  </w:footnote>
  <w:footnote w:type="continuationSeparator" w:id="0">
    <w:p w:rsidR="007725EB" w:rsidRDefault="0077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2F"/>
    <w:multiLevelType w:val="hybridMultilevel"/>
    <w:tmpl w:val="88B63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F47F5"/>
    <w:multiLevelType w:val="hybridMultilevel"/>
    <w:tmpl w:val="71A2E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E86FC3"/>
    <w:multiLevelType w:val="hybridMultilevel"/>
    <w:tmpl w:val="A426B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6E176C"/>
    <w:multiLevelType w:val="hybridMultilevel"/>
    <w:tmpl w:val="9FCA8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FC41D6"/>
    <w:multiLevelType w:val="hybridMultilevel"/>
    <w:tmpl w:val="DAF231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D560B3"/>
    <w:multiLevelType w:val="hybridMultilevel"/>
    <w:tmpl w:val="E0280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C24118"/>
    <w:multiLevelType w:val="hybridMultilevel"/>
    <w:tmpl w:val="E0D87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C34468"/>
    <w:multiLevelType w:val="hybridMultilevel"/>
    <w:tmpl w:val="313E5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447F2A"/>
    <w:multiLevelType w:val="hybridMultilevel"/>
    <w:tmpl w:val="8C40D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9E018F"/>
    <w:multiLevelType w:val="hybridMultilevel"/>
    <w:tmpl w:val="D1BA4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B55638"/>
    <w:multiLevelType w:val="hybridMultilevel"/>
    <w:tmpl w:val="C5503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B32203"/>
    <w:multiLevelType w:val="hybridMultilevel"/>
    <w:tmpl w:val="1F7C5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9D28DE"/>
    <w:multiLevelType w:val="hybridMultilevel"/>
    <w:tmpl w:val="F81262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9C2D80"/>
    <w:multiLevelType w:val="hybridMultilevel"/>
    <w:tmpl w:val="A4B41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2C1F01"/>
    <w:multiLevelType w:val="hybridMultilevel"/>
    <w:tmpl w:val="280E1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226720"/>
    <w:multiLevelType w:val="hybridMultilevel"/>
    <w:tmpl w:val="25EAC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787A4F"/>
    <w:multiLevelType w:val="hybridMultilevel"/>
    <w:tmpl w:val="FC8E7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EA07CDB"/>
    <w:multiLevelType w:val="hybridMultilevel"/>
    <w:tmpl w:val="3FA4F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7F5286"/>
    <w:multiLevelType w:val="hybridMultilevel"/>
    <w:tmpl w:val="56009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1F4571"/>
    <w:multiLevelType w:val="hybridMultilevel"/>
    <w:tmpl w:val="7C52E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D419DB"/>
    <w:multiLevelType w:val="hybridMultilevel"/>
    <w:tmpl w:val="5C88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40388A"/>
    <w:multiLevelType w:val="hybridMultilevel"/>
    <w:tmpl w:val="994C6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E042364"/>
    <w:multiLevelType w:val="hybridMultilevel"/>
    <w:tmpl w:val="BEE63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8051AA"/>
    <w:multiLevelType w:val="hybridMultilevel"/>
    <w:tmpl w:val="46268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F74CB5"/>
    <w:multiLevelType w:val="hybridMultilevel"/>
    <w:tmpl w:val="E918B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2E03E3"/>
    <w:multiLevelType w:val="hybridMultilevel"/>
    <w:tmpl w:val="A46A1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452F2C"/>
    <w:multiLevelType w:val="hybridMultilevel"/>
    <w:tmpl w:val="E62E2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DF755F"/>
    <w:multiLevelType w:val="hybridMultilevel"/>
    <w:tmpl w:val="2E82A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9F6793"/>
    <w:multiLevelType w:val="hybridMultilevel"/>
    <w:tmpl w:val="A02C2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D96D89"/>
    <w:multiLevelType w:val="hybridMultilevel"/>
    <w:tmpl w:val="BE3C8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C70552C"/>
    <w:multiLevelType w:val="hybridMultilevel"/>
    <w:tmpl w:val="71B0F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83487E"/>
    <w:multiLevelType w:val="hybridMultilevel"/>
    <w:tmpl w:val="A2DE9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A14FD9"/>
    <w:multiLevelType w:val="hybridMultilevel"/>
    <w:tmpl w:val="15165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5C623B"/>
    <w:multiLevelType w:val="hybridMultilevel"/>
    <w:tmpl w:val="6E6A3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B346BD"/>
    <w:multiLevelType w:val="hybridMultilevel"/>
    <w:tmpl w:val="0DEC6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B33D19"/>
    <w:multiLevelType w:val="hybridMultilevel"/>
    <w:tmpl w:val="69AA1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12"/>
  </w:num>
  <w:num w:numId="5">
    <w:abstractNumId w:val="11"/>
  </w:num>
  <w:num w:numId="6">
    <w:abstractNumId w:val="22"/>
  </w:num>
  <w:num w:numId="7">
    <w:abstractNumId w:val="18"/>
  </w:num>
  <w:num w:numId="8">
    <w:abstractNumId w:val="16"/>
  </w:num>
  <w:num w:numId="9">
    <w:abstractNumId w:val="0"/>
  </w:num>
  <w:num w:numId="10">
    <w:abstractNumId w:val="35"/>
  </w:num>
  <w:num w:numId="11">
    <w:abstractNumId w:val="33"/>
  </w:num>
  <w:num w:numId="12">
    <w:abstractNumId w:val="29"/>
  </w:num>
  <w:num w:numId="13">
    <w:abstractNumId w:val="5"/>
  </w:num>
  <w:num w:numId="14">
    <w:abstractNumId w:val="34"/>
  </w:num>
  <w:num w:numId="15">
    <w:abstractNumId w:val="8"/>
  </w:num>
  <w:num w:numId="16">
    <w:abstractNumId w:val="30"/>
  </w:num>
  <w:num w:numId="17">
    <w:abstractNumId w:val="2"/>
  </w:num>
  <w:num w:numId="18">
    <w:abstractNumId w:val="26"/>
  </w:num>
  <w:num w:numId="19">
    <w:abstractNumId w:val="27"/>
  </w:num>
  <w:num w:numId="20">
    <w:abstractNumId w:val="19"/>
  </w:num>
  <w:num w:numId="21">
    <w:abstractNumId w:val="6"/>
  </w:num>
  <w:num w:numId="22">
    <w:abstractNumId w:val="3"/>
  </w:num>
  <w:num w:numId="23">
    <w:abstractNumId w:val="28"/>
  </w:num>
  <w:num w:numId="24">
    <w:abstractNumId w:val="23"/>
  </w:num>
  <w:num w:numId="25">
    <w:abstractNumId w:val="1"/>
  </w:num>
  <w:num w:numId="26">
    <w:abstractNumId w:val="24"/>
  </w:num>
  <w:num w:numId="27">
    <w:abstractNumId w:val="10"/>
  </w:num>
  <w:num w:numId="28">
    <w:abstractNumId w:val="4"/>
  </w:num>
  <w:num w:numId="29">
    <w:abstractNumId w:val="15"/>
  </w:num>
  <w:num w:numId="30">
    <w:abstractNumId w:val="17"/>
  </w:num>
  <w:num w:numId="31">
    <w:abstractNumId w:val="13"/>
  </w:num>
  <w:num w:numId="32">
    <w:abstractNumId w:val="14"/>
  </w:num>
  <w:num w:numId="33">
    <w:abstractNumId w:val="31"/>
  </w:num>
  <w:num w:numId="34">
    <w:abstractNumId w:val="7"/>
  </w:num>
  <w:num w:numId="35">
    <w:abstractNumId w:val="9"/>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97"/>
    <w:rsid w:val="00053E95"/>
    <w:rsid w:val="000F35DF"/>
    <w:rsid w:val="00144558"/>
    <w:rsid w:val="00147FFC"/>
    <w:rsid w:val="002B7E6B"/>
    <w:rsid w:val="002C790D"/>
    <w:rsid w:val="00443566"/>
    <w:rsid w:val="006E7FFB"/>
    <w:rsid w:val="007725EB"/>
    <w:rsid w:val="00912AF8"/>
    <w:rsid w:val="00924B87"/>
    <w:rsid w:val="00A80402"/>
    <w:rsid w:val="00BF0087"/>
    <w:rsid w:val="00D76149"/>
    <w:rsid w:val="00DB19B3"/>
    <w:rsid w:val="00DC66B6"/>
    <w:rsid w:val="00E500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6054F-8099-40B5-8D6F-2573316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97"/>
  </w:style>
  <w:style w:type="paragraph" w:styleId="Overskrift1">
    <w:name w:val="heading 1"/>
    <w:basedOn w:val="Normal"/>
    <w:next w:val="Normal"/>
    <w:link w:val="Overskrift1Tegn"/>
    <w:uiPriority w:val="9"/>
    <w:qFormat/>
    <w:rsid w:val="00E50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50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500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BF00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009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50097"/>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E50097"/>
    <w:pPr>
      <w:ind w:left="720"/>
      <w:contextualSpacing/>
    </w:pPr>
  </w:style>
  <w:style w:type="paragraph" w:styleId="Sidefod">
    <w:name w:val="footer"/>
    <w:basedOn w:val="Normal"/>
    <w:link w:val="SidefodTegn"/>
    <w:uiPriority w:val="99"/>
    <w:unhideWhenUsed/>
    <w:rsid w:val="00E500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0097"/>
  </w:style>
  <w:style w:type="paragraph" w:styleId="Overskrift">
    <w:name w:val="TOC Heading"/>
    <w:basedOn w:val="Overskrift1"/>
    <w:next w:val="Normal"/>
    <w:uiPriority w:val="39"/>
    <w:unhideWhenUsed/>
    <w:qFormat/>
    <w:rsid w:val="00E50097"/>
    <w:pPr>
      <w:outlineLvl w:val="9"/>
    </w:pPr>
    <w:rPr>
      <w:lang w:eastAsia="da-DK"/>
    </w:rPr>
  </w:style>
  <w:style w:type="paragraph" w:styleId="Indholdsfortegnelse1">
    <w:name w:val="toc 1"/>
    <w:basedOn w:val="Normal"/>
    <w:next w:val="Normal"/>
    <w:autoRedefine/>
    <w:uiPriority w:val="39"/>
    <w:unhideWhenUsed/>
    <w:rsid w:val="00E50097"/>
    <w:pPr>
      <w:spacing w:after="100"/>
    </w:pPr>
  </w:style>
  <w:style w:type="paragraph" w:styleId="Indholdsfortegnelse2">
    <w:name w:val="toc 2"/>
    <w:basedOn w:val="Normal"/>
    <w:next w:val="Normal"/>
    <w:autoRedefine/>
    <w:uiPriority w:val="39"/>
    <w:unhideWhenUsed/>
    <w:rsid w:val="00E50097"/>
    <w:pPr>
      <w:spacing w:after="100"/>
      <w:ind w:left="220"/>
    </w:pPr>
  </w:style>
  <w:style w:type="character" w:styleId="Hyperlink">
    <w:name w:val="Hyperlink"/>
    <w:basedOn w:val="Standardskrifttypeiafsnit"/>
    <w:uiPriority w:val="99"/>
    <w:unhideWhenUsed/>
    <w:rsid w:val="00E50097"/>
    <w:rPr>
      <w:color w:val="0563C1" w:themeColor="hyperlink"/>
      <w:u w:val="single"/>
    </w:rPr>
  </w:style>
  <w:style w:type="character" w:customStyle="1" w:styleId="Overskrift3Tegn">
    <w:name w:val="Overskrift 3 Tegn"/>
    <w:basedOn w:val="Standardskrifttypeiafsnit"/>
    <w:link w:val="Overskrift3"/>
    <w:uiPriority w:val="9"/>
    <w:rsid w:val="00E50097"/>
    <w:rPr>
      <w:rFonts w:asciiTheme="majorHAnsi" w:eastAsiaTheme="majorEastAsia" w:hAnsiTheme="majorHAnsi" w:cstheme="majorBidi"/>
      <w:color w:val="1F4D78" w:themeColor="accent1" w:themeShade="7F"/>
      <w:sz w:val="24"/>
      <w:szCs w:val="24"/>
    </w:rPr>
  </w:style>
  <w:style w:type="paragraph" w:styleId="Indholdsfortegnelse3">
    <w:name w:val="toc 3"/>
    <w:basedOn w:val="Normal"/>
    <w:next w:val="Normal"/>
    <w:autoRedefine/>
    <w:uiPriority w:val="39"/>
    <w:unhideWhenUsed/>
    <w:rsid w:val="00E50097"/>
    <w:pPr>
      <w:spacing w:after="100"/>
      <w:ind w:left="440"/>
    </w:pPr>
  </w:style>
  <w:style w:type="character" w:customStyle="1" w:styleId="Overskrift4Tegn">
    <w:name w:val="Overskrift 4 Tegn"/>
    <w:basedOn w:val="Standardskrifttypeiafsnit"/>
    <w:link w:val="Overskrift4"/>
    <w:uiPriority w:val="9"/>
    <w:rsid w:val="00BF008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491F-C3E6-47D9-849D-073261E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4855</Words>
  <Characters>29907</Characters>
  <Application>Microsoft Office Word</Application>
  <DocSecurity>4</DocSecurity>
  <Lines>747</Lines>
  <Paragraphs>543</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Thomadsen</dc:creator>
  <cp:keywords/>
  <dc:description/>
  <cp:lastModifiedBy>Rikke Thomadsen</cp:lastModifiedBy>
  <cp:revision>2</cp:revision>
  <dcterms:created xsi:type="dcterms:W3CDTF">2021-02-24T12:26:00Z</dcterms:created>
  <dcterms:modified xsi:type="dcterms:W3CDTF">2021-02-24T12:26:00Z</dcterms:modified>
</cp:coreProperties>
</file>